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B9CE2" w14:textId="04FCCE77" w:rsidR="00B07508" w:rsidRPr="00B81A77" w:rsidRDefault="00C92557" w:rsidP="004647C8">
      <w:pPr>
        <w:jc w:val="center"/>
      </w:pPr>
      <w:r>
        <w:rPr>
          <w:noProof/>
        </w:rPr>
        <w:drawing>
          <wp:inline distT="0" distB="0" distL="0" distR="0" wp14:anchorId="7C5BD8C9" wp14:editId="6A9886F6">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AD7C2C" w:rsidRPr="00B07508" w14:paraId="62FCFB76" w14:textId="77777777" w:rsidTr="00AD7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FC27B31" w14:textId="77777777" w:rsidR="00AD7C2C" w:rsidRPr="006A1919" w:rsidRDefault="00AD7C2C" w:rsidP="00AD7C2C">
            <w:pPr>
              <w:jc w:val="left"/>
              <w:rPr>
                <w:rFonts w:eastAsiaTheme="minorEastAsia"/>
                <w:lang w:val="en-US" w:eastAsia="ja-JP"/>
              </w:rPr>
            </w:pPr>
            <w:r>
              <w:rPr>
                <w:rFonts w:eastAsiaTheme="minorEastAsia"/>
                <w:lang w:val="en-US" w:eastAsia="ja-JP"/>
              </w:rPr>
              <w:t>Provision of Services for p</w:t>
            </w:r>
            <w:r w:rsidRPr="00D63943">
              <w:rPr>
                <w:rFonts w:eastAsiaTheme="minorEastAsia"/>
                <w:lang w:val="en-US" w:eastAsia="ja-JP"/>
              </w:rPr>
              <w:t xml:space="preserve">rovision of Services for the Co-ordination and Delivery of the Student Enterprise </w:t>
            </w:r>
            <w:proofErr w:type="spellStart"/>
            <w:r w:rsidRPr="00D63943">
              <w:rPr>
                <w:rFonts w:eastAsiaTheme="minorEastAsia"/>
                <w:lang w:val="en-US" w:eastAsia="ja-JP"/>
              </w:rPr>
              <w:t>Programme</w:t>
            </w:r>
            <w:proofErr w:type="spellEnd"/>
            <w:r w:rsidRPr="00D63943">
              <w:rPr>
                <w:rFonts w:eastAsiaTheme="minorEastAsia"/>
                <w:lang w:val="en-US" w:eastAsia="ja-JP"/>
              </w:rPr>
              <w:t xml:space="preserve"> for the Local Enterprise Office Tipperary</w:t>
            </w:r>
            <w:r w:rsidRPr="00097458">
              <w:rPr>
                <w:rFonts w:asciiTheme="minorHAnsi" w:hAnsiTheme="minorHAnsi" w:cstheme="minorHAnsi"/>
                <w:sz w:val="28"/>
                <w:szCs w:val="28"/>
              </w:rPr>
              <w:t xml:space="preserve"> </w:t>
            </w:r>
          </w:p>
        </w:tc>
      </w:tr>
      <w:tr w:rsidR="00AD7C2C" w:rsidRPr="00B07508" w14:paraId="36C85149" w14:textId="77777777" w:rsidTr="00AD7C2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1E47D707" w14:textId="77777777" w:rsidR="00AD7C2C" w:rsidRPr="00873386" w:rsidRDefault="00AD7C2C" w:rsidP="00AD7C2C">
            <w:pPr>
              <w:rPr>
                <w:rFonts w:eastAsiaTheme="minorEastAsia"/>
                <w:b w:val="0"/>
                <w:bCs w:val="0"/>
                <w:color w:val="auto"/>
                <w:lang w:val="en-US" w:eastAsia="ja-JP"/>
              </w:rPr>
            </w:pPr>
            <w:r w:rsidRPr="00873386">
              <w:rPr>
                <w:rFonts w:eastAsiaTheme="minorEastAsia"/>
                <w:color w:val="auto"/>
                <w:lang w:val="en-US" w:eastAsia="ja-JP"/>
              </w:rPr>
              <w:t>Closing Date and Time for Receipt of Tenders:</w:t>
            </w:r>
          </w:p>
        </w:tc>
        <w:tc>
          <w:tcPr>
            <w:tcW w:w="5477" w:type="dxa"/>
            <w:shd w:val="clear" w:color="auto" w:fill="auto"/>
          </w:tcPr>
          <w:p w14:paraId="4510F65E" w14:textId="74B6C036" w:rsidR="00AD7C2C" w:rsidRPr="00873386" w:rsidRDefault="004C503A" w:rsidP="00AD7C2C">
            <w:pPr>
              <w:cnfStyle w:val="000000000000" w:firstRow="0" w:lastRow="0" w:firstColumn="0" w:lastColumn="0" w:oddVBand="0" w:evenVBand="0" w:oddHBand="0" w:evenHBand="0" w:firstRowFirstColumn="0" w:firstRowLastColumn="0" w:lastRowFirstColumn="0" w:lastRowLastColumn="0"/>
              <w:rPr>
                <w:rFonts w:eastAsiaTheme="minorEastAsia"/>
                <w:b/>
                <w:color w:val="auto"/>
                <w:lang w:val="en-US" w:eastAsia="ja-JP"/>
              </w:rPr>
            </w:pPr>
            <w:r>
              <w:rPr>
                <w:rFonts w:eastAsiaTheme="minorEastAsia"/>
                <w:b/>
                <w:color w:val="auto"/>
                <w:lang w:val="en-US" w:eastAsia="ja-JP"/>
              </w:rPr>
              <w:t xml:space="preserve">As per </w:t>
            </w:r>
            <w:proofErr w:type="spellStart"/>
            <w:r>
              <w:rPr>
                <w:rFonts w:eastAsiaTheme="minorEastAsia"/>
                <w:b/>
                <w:color w:val="auto"/>
                <w:lang w:val="en-US" w:eastAsia="ja-JP"/>
              </w:rPr>
              <w:t>eTenders</w:t>
            </w:r>
            <w:proofErr w:type="spellEnd"/>
          </w:p>
        </w:tc>
      </w:tr>
      <w:tr w:rsidR="00AD7C2C" w:rsidRPr="00B07508" w14:paraId="19A93277" w14:textId="77777777" w:rsidTr="00AD7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3DE32EE4" w14:textId="77777777" w:rsidR="00AD7C2C" w:rsidRDefault="00AD7C2C" w:rsidP="00AD7C2C">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p>
        </w:tc>
        <w:tc>
          <w:tcPr>
            <w:tcW w:w="5477" w:type="dxa"/>
            <w:shd w:val="clear" w:color="auto" w:fill="auto"/>
          </w:tcPr>
          <w:p w14:paraId="4F8AC4B5" w14:textId="77777777" w:rsidR="00AD7C2C" w:rsidRPr="00B07508" w:rsidRDefault="00AD7C2C" w:rsidP="00AD7C2C">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sidRPr="00D63943">
              <w:rPr>
                <w:rFonts w:eastAsiaTheme="minorEastAsia"/>
                <w:lang w:val="en-US" w:eastAsia="ja-JP"/>
              </w:rPr>
              <w:t>Local Enterprise Office Tipperary</w:t>
            </w:r>
          </w:p>
        </w:tc>
      </w:tr>
      <w:tr w:rsidR="00AD7C2C" w:rsidRPr="00B07508" w14:paraId="0CC23CC1" w14:textId="77777777" w:rsidTr="00AD7C2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0B01C97D" w14:textId="77777777" w:rsidR="00AD7C2C" w:rsidRPr="00B07508" w:rsidRDefault="00AD7C2C" w:rsidP="00AD7C2C">
            <w:pPr>
              <w:rPr>
                <w:rFonts w:eastAsiaTheme="minorEastAsia"/>
                <w:lang w:val="en-US" w:eastAsia="ja-JP"/>
              </w:rPr>
            </w:pPr>
            <w:r>
              <w:rPr>
                <w:rFonts w:eastAsiaTheme="minorEastAsia"/>
                <w:lang w:val="en-US" w:eastAsia="ja-JP"/>
              </w:rPr>
              <w:t xml:space="preserve">Contact Name: </w:t>
            </w:r>
          </w:p>
        </w:tc>
        <w:tc>
          <w:tcPr>
            <w:tcW w:w="5477" w:type="dxa"/>
            <w:shd w:val="clear" w:color="auto" w:fill="auto"/>
          </w:tcPr>
          <w:p w14:paraId="5E9B741C" w14:textId="26881BA9" w:rsidR="00AD7C2C" w:rsidRPr="00B07508" w:rsidRDefault="00C459BF" w:rsidP="00AD7C2C">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Tina Mulhearne</w:t>
            </w:r>
          </w:p>
        </w:tc>
      </w:tr>
      <w:tr w:rsidR="00AD7C2C" w:rsidRPr="00B07508" w14:paraId="32A0C621" w14:textId="77777777" w:rsidTr="00AD7C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12A15EC8" w14:textId="77777777" w:rsidR="00AD7C2C" w:rsidRDefault="00AD7C2C" w:rsidP="00AD7C2C">
            <w:pPr>
              <w:rPr>
                <w:rFonts w:eastAsiaTheme="minorEastAsia"/>
                <w:lang w:val="en-US" w:eastAsia="ja-JP"/>
              </w:rPr>
            </w:pPr>
            <w:r>
              <w:rPr>
                <w:rFonts w:eastAsiaTheme="minorEastAsia"/>
                <w:lang w:val="en-US" w:eastAsia="ja-JP"/>
              </w:rPr>
              <w:t>Contact Email:</w:t>
            </w:r>
          </w:p>
        </w:tc>
        <w:tc>
          <w:tcPr>
            <w:tcW w:w="5477" w:type="dxa"/>
            <w:shd w:val="clear" w:color="auto" w:fill="auto"/>
          </w:tcPr>
          <w:p w14:paraId="53BDC7A4" w14:textId="77777777" w:rsidR="00AD7C2C" w:rsidRPr="00B07508" w:rsidRDefault="00AD7C2C" w:rsidP="00AD7C2C">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 xml:space="preserve">Communication via </w:t>
            </w:r>
            <w:proofErr w:type="spellStart"/>
            <w:r>
              <w:rPr>
                <w:rFonts w:eastAsiaTheme="minorEastAsia"/>
                <w:lang w:val="en-US" w:eastAsia="ja-JP"/>
              </w:rPr>
              <w:t>eTenders</w:t>
            </w:r>
            <w:proofErr w:type="spellEnd"/>
            <w:r>
              <w:rPr>
                <w:rFonts w:eastAsiaTheme="minorEastAsia"/>
                <w:lang w:val="en-US" w:eastAsia="ja-JP"/>
              </w:rPr>
              <w:t xml:space="preserve"> only</w:t>
            </w:r>
          </w:p>
        </w:tc>
      </w:tr>
      <w:tr w:rsidR="008216D9" w:rsidRPr="00B07508" w14:paraId="5628D37B" w14:textId="77777777" w:rsidTr="00C9255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Pr="009D12DB">
              <w:rPr>
                <w:rFonts w:eastAsiaTheme="minorEastAsia"/>
                <w:lang w:val="en-US" w:eastAsia="ja-JP"/>
              </w:rPr>
              <w:t>) must be used for responding to the Request for Tenders. Tenderers must not personalise or modify the current format</w:t>
            </w:r>
            <w:r w:rsidRPr="008216D9">
              <w:rPr>
                <w:rFonts w:eastAsiaTheme="minorEastAsia"/>
                <w:lang w:val="en-US" w:eastAsia="ja-JP"/>
              </w:rPr>
              <w:t>.</w:t>
            </w:r>
          </w:p>
          <w:p w14:paraId="2645F7E2" w14:textId="415709E1"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AD7C2C">
              <w:rPr>
                <w:rFonts w:eastAsiaTheme="minorEastAsia"/>
                <w:lang w:val="en-US" w:eastAsia="ja-JP"/>
              </w:rPr>
              <w:t>3</w:t>
            </w:r>
            <w:r w:rsidRPr="008216D9">
              <w:rPr>
                <w:rFonts w:eastAsiaTheme="minorEastAsia"/>
                <w:lang w:val="en-US" w:eastAsia="ja-JP"/>
              </w:rPr>
              <w:t>: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20184D4D" w14:textId="6086FC1D" w:rsidR="00450EB7" w:rsidRDefault="00975C4D">
          <w:pPr>
            <w:pStyle w:val="TOC1"/>
            <w:tabs>
              <w:tab w:val="right" w:leader="dot" w:pos="9016"/>
            </w:tabs>
            <w:rPr>
              <w:rFonts w:asciiTheme="minorHAnsi" w:eastAsiaTheme="minorEastAsia" w:hAnsiTheme="minorHAnsi" w:cstheme="minorBidi"/>
              <w:noProof/>
              <w:color w:val="auto"/>
              <w:lang w:val="en-IE" w:eastAsia="en-IE"/>
            </w:rPr>
          </w:pPr>
          <w:r>
            <w:fldChar w:fldCharType="begin"/>
          </w:r>
          <w:r>
            <w:instrText xml:space="preserve"> TOC \o "1-3" \h \z \u </w:instrText>
          </w:r>
          <w:r>
            <w:fldChar w:fldCharType="separate"/>
          </w:r>
          <w:hyperlink w:anchor="_Toc209606415" w:history="1">
            <w:r w:rsidR="00450EB7" w:rsidRPr="00516564">
              <w:rPr>
                <w:rStyle w:val="Hyperlink"/>
                <w:noProof/>
              </w:rPr>
              <w:t>Instructions for Completion</w:t>
            </w:r>
            <w:r w:rsidR="00450EB7">
              <w:rPr>
                <w:noProof/>
                <w:webHidden/>
              </w:rPr>
              <w:tab/>
            </w:r>
            <w:r w:rsidR="00450EB7">
              <w:rPr>
                <w:noProof/>
                <w:webHidden/>
              </w:rPr>
              <w:fldChar w:fldCharType="begin"/>
            </w:r>
            <w:r w:rsidR="00450EB7">
              <w:rPr>
                <w:noProof/>
                <w:webHidden/>
              </w:rPr>
              <w:instrText xml:space="preserve"> PAGEREF _Toc209606415 \h </w:instrText>
            </w:r>
            <w:r w:rsidR="00450EB7">
              <w:rPr>
                <w:noProof/>
                <w:webHidden/>
              </w:rPr>
            </w:r>
            <w:r w:rsidR="00450EB7">
              <w:rPr>
                <w:noProof/>
                <w:webHidden/>
              </w:rPr>
              <w:fldChar w:fldCharType="separate"/>
            </w:r>
            <w:r w:rsidR="00450EB7">
              <w:rPr>
                <w:noProof/>
                <w:webHidden/>
              </w:rPr>
              <w:t>3</w:t>
            </w:r>
            <w:r w:rsidR="00450EB7">
              <w:rPr>
                <w:noProof/>
                <w:webHidden/>
              </w:rPr>
              <w:fldChar w:fldCharType="end"/>
            </w:r>
          </w:hyperlink>
        </w:p>
        <w:p w14:paraId="5F5A36D2" w14:textId="5D3BDDEE"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16" w:history="1">
            <w:r w:rsidRPr="00516564">
              <w:rPr>
                <w:rStyle w:val="Hyperlink"/>
                <w:noProof/>
              </w:rPr>
              <w:t>RESPONSE TO SELECTION CRITERIA</w:t>
            </w:r>
            <w:r>
              <w:rPr>
                <w:noProof/>
                <w:webHidden/>
              </w:rPr>
              <w:tab/>
            </w:r>
            <w:r>
              <w:rPr>
                <w:noProof/>
                <w:webHidden/>
              </w:rPr>
              <w:fldChar w:fldCharType="begin"/>
            </w:r>
            <w:r>
              <w:rPr>
                <w:noProof/>
                <w:webHidden/>
              </w:rPr>
              <w:instrText xml:space="preserve"> PAGEREF _Toc209606416 \h </w:instrText>
            </w:r>
            <w:r>
              <w:rPr>
                <w:noProof/>
                <w:webHidden/>
              </w:rPr>
            </w:r>
            <w:r>
              <w:rPr>
                <w:noProof/>
                <w:webHidden/>
              </w:rPr>
              <w:fldChar w:fldCharType="separate"/>
            </w:r>
            <w:r>
              <w:rPr>
                <w:noProof/>
                <w:webHidden/>
              </w:rPr>
              <w:t>4</w:t>
            </w:r>
            <w:r>
              <w:rPr>
                <w:noProof/>
                <w:webHidden/>
              </w:rPr>
              <w:fldChar w:fldCharType="end"/>
            </w:r>
          </w:hyperlink>
        </w:p>
        <w:p w14:paraId="22F60ACE" w14:textId="544AB1BB"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17" w:history="1">
            <w:r w:rsidRPr="00516564">
              <w:rPr>
                <w:rStyle w:val="Hyperlink"/>
                <w:noProof/>
              </w:rPr>
              <w:t>General Contact Information</w:t>
            </w:r>
            <w:r>
              <w:rPr>
                <w:noProof/>
                <w:webHidden/>
              </w:rPr>
              <w:tab/>
            </w:r>
            <w:r>
              <w:rPr>
                <w:noProof/>
                <w:webHidden/>
              </w:rPr>
              <w:fldChar w:fldCharType="begin"/>
            </w:r>
            <w:r>
              <w:rPr>
                <w:noProof/>
                <w:webHidden/>
              </w:rPr>
              <w:instrText xml:space="preserve"> PAGEREF _Toc209606417 \h </w:instrText>
            </w:r>
            <w:r>
              <w:rPr>
                <w:noProof/>
                <w:webHidden/>
              </w:rPr>
            </w:r>
            <w:r>
              <w:rPr>
                <w:noProof/>
                <w:webHidden/>
              </w:rPr>
              <w:fldChar w:fldCharType="separate"/>
            </w:r>
            <w:r>
              <w:rPr>
                <w:noProof/>
                <w:webHidden/>
              </w:rPr>
              <w:t>5</w:t>
            </w:r>
            <w:r>
              <w:rPr>
                <w:noProof/>
                <w:webHidden/>
              </w:rPr>
              <w:fldChar w:fldCharType="end"/>
            </w:r>
          </w:hyperlink>
        </w:p>
        <w:p w14:paraId="5409459F" w14:textId="36801E6A"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18" w:history="1">
            <w:r w:rsidRPr="00516564">
              <w:rPr>
                <w:rStyle w:val="Hyperlink"/>
                <w:noProof/>
              </w:rPr>
              <w:t>Financial Information – Pass/Fail Criteria</w:t>
            </w:r>
            <w:r>
              <w:rPr>
                <w:noProof/>
                <w:webHidden/>
              </w:rPr>
              <w:tab/>
            </w:r>
            <w:r>
              <w:rPr>
                <w:noProof/>
                <w:webHidden/>
              </w:rPr>
              <w:fldChar w:fldCharType="begin"/>
            </w:r>
            <w:r>
              <w:rPr>
                <w:noProof/>
                <w:webHidden/>
              </w:rPr>
              <w:instrText xml:space="preserve"> PAGEREF _Toc209606418 \h </w:instrText>
            </w:r>
            <w:r>
              <w:rPr>
                <w:noProof/>
                <w:webHidden/>
              </w:rPr>
            </w:r>
            <w:r>
              <w:rPr>
                <w:noProof/>
                <w:webHidden/>
              </w:rPr>
              <w:fldChar w:fldCharType="separate"/>
            </w:r>
            <w:r>
              <w:rPr>
                <w:noProof/>
                <w:webHidden/>
              </w:rPr>
              <w:t>6</w:t>
            </w:r>
            <w:r>
              <w:rPr>
                <w:noProof/>
                <w:webHidden/>
              </w:rPr>
              <w:fldChar w:fldCharType="end"/>
            </w:r>
          </w:hyperlink>
        </w:p>
        <w:p w14:paraId="02C0B4DD" w14:textId="1B220E7E"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19" w:history="1">
            <w:r w:rsidRPr="00516564">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_Toc209606419 \h </w:instrText>
            </w:r>
            <w:r>
              <w:rPr>
                <w:noProof/>
                <w:webHidden/>
              </w:rPr>
            </w:r>
            <w:r>
              <w:rPr>
                <w:noProof/>
                <w:webHidden/>
              </w:rPr>
              <w:fldChar w:fldCharType="separate"/>
            </w:r>
            <w:r>
              <w:rPr>
                <w:noProof/>
                <w:webHidden/>
              </w:rPr>
              <w:t>8</w:t>
            </w:r>
            <w:r>
              <w:rPr>
                <w:noProof/>
                <w:webHidden/>
              </w:rPr>
              <w:fldChar w:fldCharType="end"/>
            </w:r>
          </w:hyperlink>
        </w:p>
        <w:p w14:paraId="35E73C6E" w14:textId="575A54D6"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0" w:history="1">
            <w:r w:rsidRPr="00516564">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_Toc209606420 \h </w:instrText>
            </w:r>
            <w:r>
              <w:rPr>
                <w:noProof/>
                <w:webHidden/>
              </w:rPr>
            </w:r>
            <w:r>
              <w:rPr>
                <w:noProof/>
                <w:webHidden/>
              </w:rPr>
              <w:fldChar w:fldCharType="separate"/>
            </w:r>
            <w:r>
              <w:rPr>
                <w:noProof/>
                <w:webHidden/>
              </w:rPr>
              <w:t>10</w:t>
            </w:r>
            <w:r>
              <w:rPr>
                <w:noProof/>
                <w:webHidden/>
              </w:rPr>
              <w:fldChar w:fldCharType="end"/>
            </w:r>
          </w:hyperlink>
        </w:p>
        <w:p w14:paraId="03062002" w14:textId="1544026A"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1" w:history="1">
            <w:r w:rsidRPr="00516564">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_Toc209606421 \h </w:instrText>
            </w:r>
            <w:r>
              <w:rPr>
                <w:noProof/>
                <w:webHidden/>
              </w:rPr>
            </w:r>
            <w:r>
              <w:rPr>
                <w:noProof/>
                <w:webHidden/>
              </w:rPr>
              <w:fldChar w:fldCharType="separate"/>
            </w:r>
            <w:r>
              <w:rPr>
                <w:noProof/>
                <w:webHidden/>
              </w:rPr>
              <w:t>10</w:t>
            </w:r>
            <w:r>
              <w:rPr>
                <w:noProof/>
                <w:webHidden/>
              </w:rPr>
              <w:fldChar w:fldCharType="end"/>
            </w:r>
          </w:hyperlink>
        </w:p>
        <w:p w14:paraId="1D06A141" w14:textId="7D5681FE"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2" w:history="1">
            <w:r w:rsidRPr="00516564">
              <w:rPr>
                <w:rStyle w:val="Hyperlink"/>
                <w:noProof/>
              </w:rPr>
              <w:t>Previous Contracts / Experience – Pass/Fail Criteria</w:t>
            </w:r>
            <w:r>
              <w:rPr>
                <w:noProof/>
                <w:webHidden/>
              </w:rPr>
              <w:tab/>
            </w:r>
            <w:r>
              <w:rPr>
                <w:noProof/>
                <w:webHidden/>
              </w:rPr>
              <w:fldChar w:fldCharType="begin"/>
            </w:r>
            <w:r>
              <w:rPr>
                <w:noProof/>
                <w:webHidden/>
              </w:rPr>
              <w:instrText xml:space="preserve"> PAGEREF _Toc209606422 \h </w:instrText>
            </w:r>
            <w:r>
              <w:rPr>
                <w:noProof/>
                <w:webHidden/>
              </w:rPr>
            </w:r>
            <w:r>
              <w:rPr>
                <w:noProof/>
                <w:webHidden/>
              </w:rPr>
              <w:fldChar w:fldCharType="separate"/>
            </w:r>
            <w:r>
              <w:rPr>
                <w:noProof/>
                <w:webHidden/>
              </w:rPr>
              <w:t>13</w:t>
            </w:r>
            <w:r>
              <w:rPr>
                <w:noProof/>
                <w:webHidden/>
              </w:rPr>
              <w:fldChar w:fldCharType="end"/>
            </w:r>
          </w:hyperlink>
        </w:p>
        <w:p w14:paraId="2264FAC2" w14:textId="2713A1C0"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3" w:history="1">
            <w:r w:rsidRPr="00516564">
              <w:rPr>
                <w:rStyle w:val="Hyperlink"/>
                <w:noProof/>
              </w:rPr>
              <w:t>Health &amp; Safety       PASS/FAIL</w:t>
            </w:r>
            <w:r>
              <w:rPr>
                <w:noProof/>
                <w:webHidden/>
              </w:rPr>
              <w:tab/>
            </w:r>
            <w:r>
              <w:rPr>
                <w:noProof/>
                <w:webHidden/>
              </w:rPr>
              <w:fldChar w:fldCharType="begin"/>
            </w:r>
            <w:r>
              <w:rPr>
                <w:noProof/>
                <w:webHidden/>
              </w:rPr>
              <w:instrText xml:space="preserve"> PAGEREF _Toc209606423 \h </w:instrText>
            </w:r>
            <w:r>
              <w:rPr>
                <w:noProof/>
                <w:webHidden/>
              </w:rPr>
            </w:r>
            <w:r>
              <w:rPr>
                <w:noProof/>
                <w:webHidden/>
              </w:rPr>
              <w:fldChar w:fldCharType="separate"/>
            </w:r>
            <w:r>
              <w:rPr>
                <w:noProof/>
                <w:webHidden/>
              </w:rPr>
              <w:t>16</w:t>
            </w:r>
            <w:r>
              <w:rPr>
                <w:noProof/>
                <w:webHidden/>
              </w:rPr>
              <w:fldChar w:fldCharType="end"/>
            </w:r>
          </w:hyperlink>
        </w:p>
        <w:p w14:paraId="16F49B2D" w14:textId="5DA6147A"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4" w:history="1">
            <w:r w:rsidRPr="00516564">
              <w:rPr>
                <w:rStyle w:val="Hyperlink"/>
                <w:noProof/>
              </w:rPr>
              <w:t>RESPONSE TO THE AWARD CRITERIA</w:t>
            </w:r>
            <w:r>
              <w:rPr>
                <w:noProof/>
                <w:webHidden/>
              </w:rPr>
              <w:tab/>
            </w:r>
            <w:r>
              <w:rPr>
                <w:noProof/>
                <w:webHidden/>
              </w:rPr>
              <w:fldChar w:fldCharType="begin"/>
            </w:r>
            <w:r>
              <w:rPr>
                <w:noProof/>
                <w:webHidden/>
              </w:rPr>
              <w:instrText xml:space="preserve"> PAGEREF _Toc209606424 \h </w:instrText>
            </w:r>
            <w:r>
              <w:rPr>
                <w:noProof/>
                <w:webHidden/>
              </w:rPr>
            </w:r>
            <w:r>
              <w:rPr>
                <w:noProof/>
                <w:webHidden/>
              </w:rPr>
              <w:fldChar w:fldCharType="separate"/>
            </w:r>
            <w:r>
              <w:rPr>
                <w:noProof/>
                <w:webHidden/>
              </w:rPr>
              <w:t>17</w:t>
            </w:r>
            <w:r>
              <w:rPr>
                <w:noProof/>
                <w:webHidden/>
              </w:rPr>
              <w:fldChar w:fldCharType="end"/>
            </w:r>
          </w:hyperlink>
        </w:p>
        <w:p w14:paraId="40F1D7C0" w14:textId="3D12F19A"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5" w:history="1">
            <w:r w:rsidRPr="00516564">
              <w:rPr>
                <w:rStyle w:val="Hyperlink"/>
                <w:noProof/>
              </w:rPr>
              <w:t>Form of Tender – Services – Cost Criterion A</w:t>
            </w:r>
            <w:r>
              <w:rPr>
                <w:noProof/>
                <w:webHidden/>
              </w:rPr>
              <w:tab/>
            </w:r>
            <w:r>
              <w:rPr>
                <w:noProof/>
                <w:webHidden/>
              </w:rPr>
              <w:fldChar w:fldCharType="begin"/>
            </w:r>
            <w:r>
              <w:rPr>
                <w:noProof/>
                <w:webHidden/>
              </w:rPr>
              <w:instrText xml:space="preserve"> PAGEREF _Toc209606425 \h </w:instrText>
            </w:r>
            <w:r>
              <w:rPr>
                <w:noProof/>
                <w:webHidden/>
              </w:rPr>
            </w:r>
            <w:r>
              <w:rPr>
                <w:noProof/>
                <w:webHidden/>
              </w:rPr>
              <w:fldChar w:fldCharType="separate"/>
            </w:r>
            <w:r>
              <w:rPr>
                <w:noProof/>
                <w:webHidden/>
              </w:rPr>
              <w:t>17</w:t>
            </w:r>
            <w:r>
              <w:rPr>
                <w:noProof/>
                <w:webHidden/>
              </w:rPr>
              <w:fldChar w:fldCharType="end"/>
            </w:r>
          </w:hyperlink>
        </w:p>
        <w:p w14:paraId="18EEC8C1" w14:textId="1FA1DE48" w:rsidR="00450EB7" w:rsidRDefault="00450EB7">
          <w:pPr>
            <w:pStyle w:val="TOC1"/>
            <w:tabs>
              <w:tab w:val="right" w:leader="dot" w:pos="9016"/>
            </w:tabs>
            <w:rPr>
              <w:rFonts w:asciiTheme="minorHAnsi" w:eastAsiaTheme="minorEastAsia" w:hAnsiTheme="minorHAnsi" w:cstheme="minorBidi"/>
              <w:noProof/>
              <w:color w:val="auto"/>
              <w:lang w:val="en-IE" w:eastAsia="en-IE"/>
            </w:rPr>
          </w:pPr>
          <w:hyperlink w:anchor="_Toc209606426" w:history="1">
            <w:r w:rsidRPr="00516564">
              <w:rPr>
                <w:rStyle w:val="Hyperlink"/>
                <w:noProof/>
              </w:rPr>
              <w:t>Response to Qualitative Award Criteria</w:t>
            </w:r>
            <w:r>
              <w:rPr>
                <w:noProof/>
                <w:webHidden/>
              </w:rPr>
              <w:tab/>
            </w:r>
            <w:r>
              <w:rPr>
                <w:noProof/>
                <w:webHidden/>
              </w:rPr>
              <w:fldChar w:fldCharType="begin"/>
            </w:r>
            <w:r>
              <w:rPr>
                <w:noProof/>
                <w:webHidden/>
              </w:rPr>
              <w:instrText xml:space="preserve"> PAGEREF _Toc209606426 \h </w:instrText>
            </w:r>
            <w:r>
              <w:rPr>
                <w:noProof/>
                <w:webHidden/>
              </w:rPr>
            </w:r>
            <w:r>
              <w:rPr>
                <w:noProof/>
                <w:webHidden/>
              </w:rPr>
              <w:fldChar w:fldCharType="separate"/>
            </w:r>
            <w:r>
              <w:rPr>
                <w:noProof/>
                <w:webHidden/>
              </w:rPr>
              <w:t>20</w:t>
            </w:r>
            <w:r>
              <w:rPr>
                <w:noProof/>
                <w:webHidden/>
              </w:rPr>
              <w:fldChar w:fldCharType="end"/>
            </w:r>
          </w:hyperlink>
        </w:p>
        <w:p w14:paraId="3EBF4A0C" w14:textId="4823CA65"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bookmarkStart w:id="2" w:name="_GoBack"/>
      <w:bookmarkEnd w:id="2"/>
    </w:p>
    <w:p w14:paraId="2132A975" w14:textId="481993A6" w:rsidR="00975C4D" w:rsidRPr="00A75B89" w:rsidRDefault="009C42CF" w:rsidP="00A75B89">
      <w:pPr>
        <w:pStyle w:val="Heading1"/>
      </w:pPr>
      <w:bookmarkStart w:id="3" w:name="_Toc209606415"/>
      <w:r w:rsidRPr="00A75B89">
        <w:lastRenderedPageBreak/>
        <w:t>Instructions for Completion</w:t>
      </w:r>
      <w:bookmarkEnd w:id="3"/>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4" w:name="_Toc209606416"/>
      <w:r>
        <w:lastRenderedPageBreak/>
        <w:t>RESPONSE TO SELECTION CRITERIA</w:t>
      </w:r>
      <w:bookmarkEnd w:id="4"/>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5" w:name="_Toc209606417"/>
      <w:r>
        <w:lastRenderedPageBreak/>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shd w:val="clear" w:color="auto" w:fill="auto"/>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shd w:val="clear" w:color="auto" w:fill="auto"/>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shd w:val="clear" w:color="auto" w:fill="auto"/>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shd w:val="clear" w:color="auto" w:fill="auto"/>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shd w:val="clear" w:color="auto" w:fill="auto"/>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shd w:val="clear" w:color="auto" w:fill="auto"/>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shd w:val="clear" w:color="auto" w:fill="auto"/>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shd w:val="clear" w:color="auto" w:fill="auto"/>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shd w:val="clear" w:color="auto" w:fill="auto"/>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shd w:val="clear" w:color="auto" w:fill="auto"/>
          </w:tcPr>
          <w:p w14:paraId="0E31D742" w14:textId="77777777" w:rsidR="00447E89" w:rsidRPr="00414BFB" w:rsidRDefault="00447E89" w:rsidP="009D12DB">
            <w:pPr>
              <w:spacing w:before="120" w:after="120" w:line="240" w:lineRule="auto"/>
            </w:pPr>
          </w:p>
        </w:tc>
        <w:tc>
          <w:tcPr>
            <w:tcW w:w="3093" w:type="dxa"/>
            <w:gridSpan w:val="3"/>
            <w:shd w:val="clear" w:color="auto" w:fill="auto"/>
          </w:tcPr>
          <w:p w14:paraId="74DBD248" w14:textId="77777777" w:rsidR="00447E89" w:rsidRPr="00414BFB" w:rsidRDefault="00447E89" w:rsidP="009D12DB">
            <w:pPr>
              <w:spacing w:before="120" w:after="120" w:line="240" w:lineRule="auto"/>
            </w:pPr>
          </w:p>
        </w:tc>
        <w:tc>
          <w:tcPr>
            <w:tcW w:w="3093" w:type="dxa"/>
            <w:gridSpan w:val="4"/>
            <w:shd w:val="clear" w:color="auto" w:fill="auto"/>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C92557">
        <w:tc>
          <w:tcPr>
            <w:tcW w:w="3005" w:type="dxa"/>
            <w:gridSpan w:val="2"/>
            <w:shd w:val="clear" w:color="auto" w:fill="auto"/>
          </w:tcPr>
          <w:p w14:paraId="7DC99970" w14:textId="77777777" w:rsidR="00A43240" w:rsidRDefault="00A43240" w:rsidP="009D12DB">
            <w:pPr>
              <w:spacing w:before="120" w:after="120" w:line="240" w:lineRule="auto"/>
              <w:rPr>
                <w:rFonts w:ascii="Aptos" w:hAnsi="Aptos"/>
              </w:rPr>
            </w:pPr>
          </w:p>
        </w:tc>
        <w:tc>
          <w:tcPr>
            <w:tcW w:w="3005" w:type="dxa"/>
            <w:gridSpan w:val="3"/>
            <w:shd w:val="clear" w:color="auto" w:fill="auto"/>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shd w:val="clear" w:color="auto" w:fill="auto"/>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shd w:val="clear" w:color="auto" w:fill="auto"/>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C92557">
        <w:tc>
          <w:tcPr>
            <w:tcW w:w="3005" w:type="dxa"/>
            <w:gridSpan w:val="2"/>
            <w:shd w:val="clear" w:color="auto" w:fill="auto"/>
          </w:tcPr>
          <w:p w14:paraId="7E01DD7D" w14:textId="77777777" w:rsidR="00A43240" w:rsidRDefault="00A43240" w:rsidP="00A43240">
            <w:pPr>
              <w:spacing w:before="120" w:after="120" w:line="240" w:lineRule="auto"/>
              <w:rPr>
                <w:rFonts w:ascii="Aptos" w:hAnsi="Aptos"/>
              </w:rPr>
            </w:pPr>
          </w:p>
        </w:tc>
        <w:tc>
          <w:tcPr>
            <w:tcW w:w="3005" w:type="dxa"/>
            <w:gridSpan w:val="3"/>
            <w:shd w:val="clear" w:color="auto" w:fill="auto"/>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shd w:val="clear" w:color="auto" w:fill="auto"/>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shd w:val="clear" w:color="auto" w:fill="auto"/>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6" w:name="_Toc209606418"/>
      <w:r>
        <w:lastRenderedPageBreak/>
        <w:t>Financial</w:t>
      </w:r>
      <w:r w:rsidR="00BB4720">
        <w:t xml:space="preserve"> Information</w:t>
      </w:r>
      <w:r w:rsidR="007021A8">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10"/>
        <w:gridCol w:w="1842"/>
        <w:gridCol w:w="700"/>
        <w:gridCol w:w="926"/>
        <w:gridCol w:w="1068"/>
      </w:tblGrid>
      <w:tr w:rsidR="00E752AC" w:rsidRPr="00414BFB" w14:paraId="542D6532" w14:textId="77777777" w:rsidTr="000B26FF">
        <w:trPr>
          <w:trHeight w:val="548"/>
        </w:trPr>
        <w:tc>
          <w:tcPr>
            <w:tcW w:w="6966" w:type="dxa"/>
            <w:gridSpan w:val="4"/>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2"/>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4"/>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4"/>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2"/>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4"/>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2"/>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4"/>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2"/>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4"/>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6"/>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3"/>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4"/>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4"/>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bl>
    <w:p w14:paraId="68A1EB5F" w14:textId="4A27D4E8" w:rsidR="00A43240" w:rsidRDefault="00A43240"/>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62E22FAE"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B27D6C">
              <w:rPr>
                <w:color w:val="FF0000"/>
                <w:highlight w:val="lightGray"/>
              </w:rPr>
              <w:t>6,5</w:t>
            </w:r>
            <w:r w:rsidRPr="009C4B3D">
              <w:rPr>
                <w:color w:val="FF0000"/>
                <w:highlight w:val="lightGray"/>
              </w:rPr>
              <w:t>00,000</w:t>
            </w:r>
          </w:p>
        </w:tc>
        <w:tc>
          <w:tcPr>
            <w:tcW w:w="1134" w:type="dxa"/>
            <w:shd w:val="clear" w:color="auto" w:fill="auto"/>
            <w:vAlign w:val="center"/>
          </w:tcPr>
          <w:p w14:paraId="70C9897B" w14:textId="276EB821" w:rsidR="00F91BED" w:rsidRPr="00414BFB" w:rsidRDefault="00F91BED" w:rsidP="00F91BED">
            <w:pPr>
              <w:spacing w:before="0" w:after="0" w:line="240" w:lineRule="auto"/>
            </w:pPr>
            <w:r>
              <w:t>€</w:t>
            </w:r>
          </w:p>
        </w:tc>
        <w:tc>
          <w:tcPr>
            <w:tcW w:w="1975" w:type="dxa"/>
            <w:shd w:val="clear" w:color="auto" w:fill="auto"/>
          </w:tcPr>
          <w:p w14:paraId="7EAC2499" w14:textId="77777777" w:rsidR="00F91BED" w:rsidRPr="00414BFB" w:rsidRDefault="00F91BED" w:rsidP="00F91BED">
            <w:pPr>
              <w:spacing w:before="0" w:after="0" w:line="240" w:lineRule="auto"/>
            </w:pPr>
          </w:p>
        </w:tc>
        <w:tc>
          <w:tcPr>
            <w:tcW w:w="1994" w:type="dxa"/>
            <w:shd w:val="clear" w:color="auto" w:fill="auto"/>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2797DF95"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AD7C2C">
              <w:rPr>
                <w:color w:val="FF0000"/>
                <w:highlight w:val="lightGray"/>
              </w:rPr>
              <w:t>2</w:t>
            </w:r>
            <w:r w:rsidRPr="009C4B3D">
              <w:rPr>
                <w:color w:val="FF0000"/>
                <w:highlight w:val="lightGray"/>
              </w:rPr>
              <w:t>,500,000</w:t>
            </w:r>
          </w:p>
        </w:tc>
        <w:tc>
          <w:tcPr>
            <w:tcW w:w="1134" w:type="dxa"/>
            <w:shd w:val="clear" w:color="auto" w:fill="auto"/>
            <w:vAlign w:val="center"/>
          </w:tcPr>
          <w:p w14:paraId="33121AD7" w14:textId="2C516F5D" w:rsidR="00F91BED" w:rsidRPr="00414BFB" w:rsidRDefault="00F91BED" w:rsidP="00F91BED">
            <w:pPr>
              <w:spacing w:before="0" w:after="0" w:line="240" w:lineRule="auto"/>
            </w:pPr>
            <w:r>
              <w:t>€</w:t>
            </w:r>
          </w:p>
        </w:tc>
        <w:tc>
          <w:tcPr>
            <w:tcW w:w="1975" w:type="dxa"/>
            <w:shd w:val="clear" w:color="auto" w:fill="auto"/>
          </w:tcPr>
          <w:p w14:paraId="589C88D0" w14:textId="77777777" w:rsidR="00F91BED" w:rsidRPr="00414BFB" w:rsidRDefault="00F91BED" w:rsidP="00F91BED">
            <w:pPr>
              <w:spacing w:before="0" w:after="0" w:line="240" w:lineRule="auto"/>
            </w:pPr>
          </w:p>
        </w:tc>
        <w:tc>
          <w:tcPr>
            <w:tcW w:w="1994" w:type="dxa"/>
            <w:shd w:val="clear" w:color="auto" w:fill="auto"/>
          </w:tcPr>
          <w:p w14:paraId="0839842F"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6A43630C" w:rsidR="00F91BED" w:rsidRPr="009C4B3D" w:rsidRDefault="00F91BED" w:rsidP="00923D3C">
            <w:pPr>
              <w:spacing w:before="0" w:after="0" w:line="240" w:lineRule="auto"/>
              <w:jc w:val="left"/>
              <w:rPr>
                <w:color w:val="FF0000"/>
                <w:highlight w:val="lightGray"/>
              </w:rPr>
            </w:pPr>
            <w:r w:rsidRPr="009C4B3D">
              <w:rPr>
                <w:color w:val="FF0000"/>
                <w:highlight w:val="lightGray"/>
              </w:rPr>
              <w:t>€</w:t>
            </w:r>
            <w:r w:rsidR="00AD7C2C">
              <w:rPr>
                <w:color w:val="FF0000"/>
                <w:highlight w:val="lightGray"/>
              </w:rPr>
              <w:t>250,000</w:t>
            </w:r>
            <w:r w:rsidR="00A52233" w:rsidRPr="009C4B3D">
              <w:rPr>
                <w:color w:val="FF0000"/>
                <w:highlight w:val="lightGray"/>
              </w:rPr>
              <w:t xml:space="preserve"> </w:t>
            </w:r>
          </w:p>
        </w:tc>
        <w:tc>
          <w:tcPr>
            <w:tcW w:w="1134" w:type="dxa"/>
            <w:shd w:val="clear" w:color="auto" w:fill="auto"/>
            <w:vAlign w:val="center"/>
          </w:tcPr>
          <w:p w14:paraId="47491441" w14:textId="478453F6" w:rsidR="00F91BED" w:rsidRPr="00414BFB" w:rsidRDefault="00F91BED" w:rsidP="00F91BED">
            <w:pPr>
              <w:spacing w:before="0" w:after="0" w:line="240" w:lineRule="auto"/>
            </w:pPr>
            <w:r>
              <w:t>€</w:t>
            </w:r>
          </w:p>
        </w:tc>
        <w:tc>
          <w:tcPr>
            <w:tcW w:w="1975" w:type="dxa"/>
            <w:shd w:val="clear" w:color="auto" w:fill="auto"/>
          </w:tcPr>
          <w:p w14:paraId="599AD0F6" w14:textId="77777777" w:rsidR="00F91BED" w:rsidRPr="00414BFB" w:rsidRDefault="00F91BED" w:rsidP="00F91BED">
            <w:pPr>
              <w:spacing w:before="0" w:after="0" w:line="240" w:lineRule="auto"/>
            </w:pPr>
          </w:p>
        </w:tc>
        <w:tc>
          <w:tcPr>
            <w:tcW w:w="1994" w:type="dxa"/>
            <w:shd w:val="clear" w:color="auto" w:fill="auto"/>
          </w:tcPr>
          <w:p w14:paraId="234F54EC"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lastRenderedPageBreak/>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7" w:name="_Toc209606419"/>
      <w:r>
        <w:lastRenderedPageBreak/>
        <w:t>Declaration Re Personal Circumstances – Pass/Fail Criteria</w:t>
      </w:r>
      <w:bookmarkEnd w:id="7"/>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shd w:val="clear" w:color="auto" w:fill="auto"/>
            <w:vAlign w:val="center"/>
          </w:tcPr>
          <w:p w14:paraId="4C390C30" w14:textId="77777777" w:rsidR="00712354" w:rsidRPr="00424C64" w:rsidRDefault="00712354" w:rsidP="00A43240">
            <w:pPr>
              <w:spacing w:before="0" w:after="0" w:line="240" w:lineRule="auto"/>
              <w:jc w:val="center"/>
              <w:rPr>
                <w:b/>
                <w:lang w:val="en-IE"/>
              </w:rPr>
            </w:pPr>
          </w:p>
        </w:tc>
        <w:tc>
          <w:tcPr>
            <w:tcW w:w="1123" w:type="dxa"/>
            <w:shd w:val="clear" w:color="auto" w:fill="auto"/>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8" w:name="_Toc487559492"/>
    </w:p>
    <w:p w14:paraId="588F6D67" w14:textId="64C105A3" w:rsidR="00A43240" w:rsidRDefault="00A43240">
      <w:pPr>
        <w:spacing w:before="0" w:after="0" w:line="240" w:lineRule="auto"/>
        <w:jc w:val="left"/>
      </w:pPr>
    </w:p>
    <w:p w14:paraId="4C33EA2E" w14:textId="7BCEAF8B" w:rsidR="00712354" w:rsidRDefault="00877458" w:rsidP="00A75B89">
      <w:pPr>
        <w:pStyle w:val="Heading1"/>
      </w:pPr>
      <w:bookmarkStart w:id="9" w:name="_Toc209606420"/>
      <w:r>
        <w:t>Declaration Re Statutory Obligations</w:t>
      </w:r>
      <w:bookmarkEnd w:id="8"/>
      <w:r w:rsidR="002B7464">
        <w:t xml:space="preserve"> –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shd w:val="clear" w:color="auto" w:fill="auto"/>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shd w:val="clear" w:color="auto" w:fill="auto"/>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shd w:val="clear" w:color="auto" w:fill="auto"/>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shd w:val="clear" w:color="auto" w:fill="auto"/>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shd w:val="clear" w:color="auto" w:fill="auto"/>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shd w:val="clear" w:color="auto" w:fill="auto"/>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shd w:val="clear" w:color="auto" w:fill="auto"/>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shd w:val="clear" w:color="auto" w:fill="auto"/>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shd w:val="clear" w:color="auto" w:fill="auto"/>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shd w:val="clear" w:color="auto" w:fill="auto"/>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shd w:val="clear" w:color="auto" w:fill="auto"/>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shd w:val="clear" w:color="auto" w:fill="auto"/>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10" w:name="_Toc209606421"/>
      <w:r>
        <w:t xml:space="preserve">Declaration Re International Procurement Instrument  </w:t>
      </w:r>
      <w:r w:rsidR="006F1782">
        <w:t>&amp; Article 5k of 2022/576 (context of Russian Actions in the Ukraine)</w:t>
      </w:r>
      <w:r>
        <w:t>– Pass/Fail Criteria</w:t>
      </w:r>
      <w:bookmarkEnd w:id="1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shd w:val="clear" w:color="auto" w:fill="auto"/>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r>
            <w:r w:rsidRPr="00023DA3">
              <w:rPr>
                <w:color w:val="auto"/>
              </w:rPr>
              <w:lastRenderedPageBreak/>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shd w:val="clear" w:color="auto" w:fill="auto"/>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shd w:val="clear" w:color="auto" w:fill="auto"/>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shd w:val="clear" w:color="auto" w:fill="auto"/>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shd w:val="clear" w:color="auto" w:fill="auto"/>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shd w:val="clear" w:color="auto" w:fill="auto"/>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shd w:val="clear" w:color="auto" w:fill="auto"/>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shd w:val="clear" w:color="auto" w:fill="auto"/>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shd w:val="clear" w:color="auto" w:fill="auto"/>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shd w:val="clear" w:color="auto" w:fill="auto"/>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shd w:val="clear" w:color="auto" w:fill="auto"/>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shd w:val="clear" w:color="auto" w:fill="auto"/>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1DED0BCE" w14:textId="77777777" w:rsidR="001D4D14" w:rsidRPr="009B49D1" w:rsidRDefault="001D4D14" w:rsidP="001D4D14">
      <w:pPr>
        <w:pStyle w:val="Heading1"/>
      </w:pPr>
      <w:bookmarkStart w:id="11" w:name="_Toc198923128"/>
      <w:bookmarkStart w:id="12" w:name="_Toc209606422"/>
      <w:r>
        <w:lastRenderedPageBreak/>
        <w:t>Previous Contracts / Experience – Pass/Fail Criteria</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28D244D8" w14:textId="77777777" w:rsidTr="00C92557">
        <w:tc>
          <w:tcPr>
            <w:tcW w:w="8714" w:type="dxa"/>
            <w:gridSpan w:val="6"/>
            <w:shd w:val="clear" w:color="auto" w:fill="808080" w:themeFill="background1" w:themeFillShade="80"/>
          </w:tcPr>
          <w:p w14:paraId="29EA9E93" w14:textId="77777777" w:rsidR="001D4D14" w:rsidRPr="00414BFB" w:rsidRDefault="001D4D14" w:rsidP="00C92557">
            <w:pPr>
              <w:jc w:val="center"/>
            </w:pPr>
            <w:r>
              <w:rPr>
                <w:b/>
                <w:color w:val="FFFFFF" w:themeColor="background1"/>
              </w:rPr>
              <w:t>Reference Contract #1</w:t>
            </w:r>
          </w:p>
        </w:tc>
      </w:tr>
      <w:tr w:rsidR="001D4D14" w:rsidRPr="00414BFB" w14:paraId="20810953" w14:textId="77777777" w:rsidTr="00C92557">
        <w:tc>
          <w:tcPr>
            <w:tcW w:w="3079" w:type="dxa"/>
            <w:shd w:val="clear" w:color="auto" w:fill="808080" w:themeFill="background1" w:themeFillShade="80"/>
          </w:tcPr>
          <w:p w14:paraId="25A7EB56" w14:textId="77777777" w:rsidR="001D4D14" w:rsidRPr="009B49D1" w:rsidRDefault="001D4D14" w:rsidP="00C92557">
            <w:pPr>
              <w:rPr>
                <w:b/>
                <w:color w:val="FFFFFF" w:themeColor="background1"/>
              </w:rPr>
            </w:pPr>
            <w:r w:rsidRPr="009B49D1">
              <w:rPr>
                <w:b/>
                <w:color w:val="FFFFFF" w:themeColor="background1"/>
              </w:rPr>
              <w:t>Customer Name</w:t>
            </w:r>
          </w:p>
        </w:tc>
        <w:tc>
          <w:tcPr>
            <w:tcW w:w="5635" w:type="dxa"/>
            <w:gridSpan w:val="5"/>
            <w:shd w:val="clear" w:color="auto" w:fill="auto"/>
            <w:vAlign w:val="center"/>
          </w:tcPr>
          <w:p w14:paraId="35FC060E" w14:textId="77777777" w:rsidR="001D4D14" w:rsidRPr="00414BFB" w:rsidRDefault="001D4D14" w:rsidP="00C92557">
            <w:pPr>
              <w:jc w:val="left"/>
            </w:pPr>
          </w:p>
        </w:tc>
      </w:tr>
      <w:tr w:rsidR="001D4D14" w:rsidRPr="00414BFB" w14:paraId="0ADC585C" w14:textId="77777777" w:rsidTr="00C92557">
        <w:tc>
          <w:tcPr>
            <w:tcW w:w="3079" w:type="dxa"/>
            <w:shd w:val="clear" w:color="auto" w:fill="808080" w:themeFill="background1" w:themeFillShade="80"/>
          </w:tcPr>
          <w:p w14:paraId="114F7E83" w14:textId="77777777" w:rsidR="001D4D14" w:rsidRPr="009B49D1" w:rsidRDefault="001D4D14" w:rsidP="00C92557">
            <w:pPr>
              <w:rPr>
                <w:b/>
                <w:color w:val="FFFFFF" w:themeColor="background1"/>
              </w:rPr>
            </w:pPr>
            <w:r w:rsidRPr="009B49D1">
              <w:rPr>
                <w:b/>
                <w:color w:val="FFFFFF" w:themeColor="background1"/>
              </w:rPr>
              <w:t>Contact Name</w:t>
            </w:r>
          </w:p>
        </w:tc>
        <w:tc>
          <w:tcPr>
            <w:tcW w:w="5635" w:type="dxa"/>
            <w:gridSpan w:val="5"/>
            <w:shd w:val="clear" w:color="auto" w:fill="auto"/>
            <w:vAlign w:val="center"/>
          </w:tcPr>
          <w:p w14:paraId="31B51466" w14:textId="77777777" w:rsidR="001D4D14" w:rsidRPr="00414BFB" w:rsidRDefault="001D4D14" w:rsidP="00C92557">
            <w:pPr>
              <w:jc w:val="left"/>
            </w:pPr>
          </w:p>
        </w:tc>
      </w:tr>
      <w:tr w:rsidR="001D4D14" w:rsidRPr="00414BFB" w14:paraId="47C85EBC" w14:textId="77777777" w:rsidTr="00C92557">
        <w:tc>
          <w:tcPr>
            <w:tcW w:w="3079" w:type="dxa"/>
            <w:shd w:val="clear" w:color="auto" w:fill="808080" w:themeFill="background1" w:themeFillShade="80"/>
          </w:tcPr>
          <w:p w14:paraId="423689F4" w14:textId="77777777" w:rsidR="001D4D14" w:rsidRPr="009B49D1" w:rsidRDefault="001D4D14" w:rsidP="00C92557">
            <w:pPr>
              <w:rPr>
                <w:b/>
                <w:color w:val="FFFFFF" w:themeColor="background1"/>
              </w:rPr>
            </w:pPr>
            <w:r w:rsidRPr="009B49D1">
              <w:rPr>
                <w:b/>
                <w:color w:val="FFFFFF" w:themeColor="background1"/>
              </w:rPr>
              <w:t>Contact Number</w:t>
            </w:r>
          </w:p>
        </w:tc>
        <w:tc>
          <w:tcPr>
            <w:tcW w:w="5635" w:type="dxa"/>
            <w:gridSpan w:val="5"/>
            <w:shd w:val="clear" w:color="auto" w:fill="auto"/>
            <w:vAlign w:val="center"/>
          </w:tcPr>
          <w:p w14:paraId="415728E3" w14:textId="77777777" w:rsidR="001D4D14" w:rsidRPr="00414BFB" w:rsidRDefault="001D4D14" w:rsidP="00C92557">
            <w:pPr>
              <w:jc w:val="left"/>
            </w:pPr>
          </w:p>
        </w:tc>
      </w:tr>
      <w:tr w:rsidR="001D4D14" w:rsidRPr="00414BFB" w14:paraId="2F23E01A" w14:textId="77777777" w:rsidTr="00C92557">
        <w:tc>
          <w:tcPr>
            <w:tcW w:w="3079" w:type="dxa"/>
            <w:shd w:val="clear" w:color="auto" w:fill="808080" w:themeFill="background1" w:themeFillShade="80"/>
          </w:tcPr>
          <w:p w14:paraId="6CE73D11" w14:textId="77777777" w:rsidR="001D4D14" w:rsidRPr="009B49D1" w:rsidRDefault="001D4D14" w:rsidP="00C92557">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7E1EAF28" w14:textId="77777777" w:rsidR="001D4D14" w:rsidRPr="009B49D1" w:rsidRDefault="001D4D14" w:rsidP="00C92557">
            <w:pPr>
              <w:jc w:val="center"/>
              <w:rPr>
                <w:b/>
              </w:rPr>
            </w:pPr>
            <w:r w:rsidRPr="009B49D1">
              <w:rPr>
                <w:b/>
              </w:rPr>
              <w:t>From</w:t>
            </w:r>
          </w:p>
        </w:tc>
        <w:tc>
          <w:tcPr>
            <w:tcW w:w="1879" w:type="dxa"/>
            <w:gridSpan w:val="2"/>
            <w:shd w:val="clear" w:color="auto" w:fill="auto"/>
            <w:vAlign w:val="center"/>
          </w:tcPr>
          <w:p w14:paraId="7A3286A4" w14:textId="77777777" w:rsidR="001D4D14" w:rsidRPr="00414BFB" w:rsidRDefault="001D4D14" w:rsidP="00C92557">
            <w:pPr>
              <w:jc w:val="center"/>
            </w:pPr>
          </w:p>
        </w:tc>
        <w:tc>
          <w:tcPr>
            <w:tcW w:w="852" w:type="dxa"/>
            <w:shd w:val="clear" w:color="auto" w:fill="D9D9D9" w:themeFill="background1" w:themeFillShade="D9"/>
            <w:vAlign w:val="center"/>
          </w:tcPr>
          <w:p w14:paraId="7F643E2E" w14:textId="77777777" w:rsidR="001D4D14" w:rsidRPr="009B49D1" w:rsidRDefault="001D4D14" w:rsidP="00C92557">
            <w:pPr>
              <w:jc w:val="center"/>
              <w:rPr>
                <w:b/>
              </w:rPr>
            </w:pPr>
            <w:r w:rsidRPr="009B49D1">
              <w:rPr>
                <w:b/>
              </w:rPr>
              <w:t>To</w:t>
            </w:r>
          </w:p>
        </w:tc>
        <w:tc>
          <w:tcPr>
            <w:tcW w:w="1985" w:type="dxa"/>
            <w:shd w:val="clear" w:color="auto" w:fill="auto"/>
            <w:vAlign w:val="center"/>
          </w:tcPr>
          <w:p w14:paraId="43B26D9C" w14:textId="77777777" w:rsidR="001D4D14" w:rsidRPr="00414BFB" w:rsidRDefault="001D4D14" w:rsidP="00C92557">
            <w:pPr>
              <w:jc w:val="center"/>
            </w:pPr>
          </w:p>
        </w:tc>
      </w:tr>
      <w:tr w:rsidR="001D4D14" w:rsidRPr="00414BFB" w14:paraId="5A00E190" w14:textId="77777777" w:rsidTr="00C92557">
        <w:tc>
          <w:tcPr>
            <w:tcW w:w="3079" w:type="dxa"/>
            <w:shd w:val="clear" w:color="auto" w:fill="808080" w:themeFill="background1" w:themeFillShade="80"/>
          </w:tcPr>
          <w:p w14:paraId="0E59048A" w14:textId="77777777" w:rsidR="001D4D14" w:rsidRPr="009B49D1" w:rsidRDefault="001D4D14" w:rsidP="00C92557">
            <w:pPr>
              <w:rPr>
                <w:b/>
                <w:color w:val="FFFFFF" w:themeColor="background1"/>
              </w:rPr>
            </w:pPr>
            <w:r w:rsidRPr="009B49D1">
              <w:rPr>
                <w:b/>
                <w:color w:val="FFFFFF" w:themeColor="background1"/>
              </w:rPr>
              <w:t>Contract Value</w:t>
            </w:r>
          </w:p>
        </w:tc>
        <w:tc>
          <w:tcPr>
            <w:tcW w:w="2195" w:type="dxa"/>
            <w:gridSpan w:val="2"/>
            <w:shd w:val="clear" w:color="auto" w:fill="auto"/>
            <w:vAlign w:val="center"/>
          </w:tcPr>
          <w:p w14:paraId="080FD35D" w14:textId="77777777" w:rsidR="001D4D14" w:rsidRPr="00414BFB" w:rsidRDefault="001D4D14" w:rsidP="00C92557">
            <w:pPr>
              <w:jc w:val="center"/>
            </w:pPr>
          </w:p>
        </w:tc>
        <w:tc>
          <w:tcPr>
            <w:tcW w:w="1455" w:type="dxa"/>
            <w:gridSpan w:val="2"/>
            <w:shd w:val="clear" w:color="auto" w:fill="D9D9D9" w:themeFill="background1" w:themeFillShade="D9"/>
          </w:tcPr>
          <w:p w14:paraId="622C5739" w14:textId="77777777" w:rsidR="001D4D14" w:rsidRPr="002B7464" w:rsidRDefault="001D4D14" w:rsidP="00C92557">
            <w:pPr>
              <w:rPr>
                <w:b/>
              </w:rPr>
            </w:pPr>
            <w:r w:rsidRPr="002B7464">
              <w:rPr>
                <w:b/>
              </w:rPr>
              <w:t>Period value refers to</w:t>
            </w:r>
          </w:p>
        </w:tc>
        <w:tc>
          <w:tcPr>
            <w:tcW w:w="1985" w:type="dxa"/>
            <w:shd w:val="clear" w:color="auto" w:fill="auto"/>
            <w:vAlign w:val="center"/>
          </w:tcPr>
          <w:p w14:paraId="5A1B07A3" w14:textId="77777777" w:rsidR="001D4D14" w:rsidRPr="00414BFB" w:rsidRDefault="001D4D14" w:rsidP="00C92557">
            <w:pPr>
              <w:jc w:val="center"/>
            </w:pPr>
          </w:p>
        </w:tc>
      </w:tr>
      <w:tr w:rsidR="001D4D14" w:rsidRPr="00414BFB" w14:paraId="2894CD9A" w14:textId="77777777" w:rsidTr="00C92557">
        <w:tc>
          <w:tcPr>
            <w:tcW w:w="3079" w:type="dxa"/>
            <w:shd w:val="clear" w:color="auto" w:fill="808080" w:themeFill="background1" w:themeFillShade="80"/>
          </w:tcPr>
          <w:p w14:paraId="6EDA39FC" w14:textId="77777777" w:rsidR="001D4D14" w:rsidRPr="009B49D1" w:rsidRDefault="001D4D14" w:rsidP="00C92557">
            <w:pPr>
              <w:rPr>
                <w:b/>
                <w:color w:val="FFFFFF" w:themeColor="background1"/>
              </w:rPr>
            </w:pPr>
            <w:r w:rsidRPr="009B49D1">
              <w:rPr>
                <w:b/>
                <w:color w:val="FFFFFF" w:themeColor="background1"/>
              </w:rPr>
              <w:t>Detailed description</w:t>
            </w:r>
          </w:p>
        </w:tc>
        <w:tc>
          <w:tcPr>
            <w:tcW w:w="5635" w:type="dxa"/>
            <w:gridSpan w:val="5"/>
            <w:shd w:val="clear" w:color="auto" w:fill="auto"/>
            <w:vAlign w:val="center"/>
          </w:tcPr>
          <w:p w14:paraId="44EF6F3C" w14:textId="77777777" w:rsidR="001D4D14" w:rsidRPr="00414BFB" w:rsidRDefault="001D4D14" w:rsidP="00C92557">
            <w:pPr>
              <w:jc w:val="left"/>
            </w:pPr>
          </w:p>
          <w:p w14:paraId="64519382" w14:textId="77777777" w:rsidR="001D4D14" w:rsidRPr="00414BFB" w:rsidRDefault="001D4D14" w:rsidP="00C92557">
            <w:pPr>
              <w:jc w:val="left"/>
            </w:pPr>
          </w:p>
        </w:tc>
      </w:tr>
      <w:tr w:rsidR="001D4D14" w:rsidRPr="00414BFB" w14:paraId="73808DA2" w14:textId="77777777" w:rsidTr="00C92557">
        <w:tc>
          <w:tcPr>
            <w:tcW w:w="8714" w:type="dxa"/>
            <w:gridSpan w:val="6"/>
            <w:shd w:val="clear" w:color="auto" w:fill="D9D9D9" w:themeFill="background1" w:themeFillShade="D9"/>
          </w:tcPr>
          <w:p w14:paraId="6FA04B95" w14:textId="77777777" w:rsidR="001D4D14" w:rsidRPr="00414BFB" w:rsidRDefault="001D4D14" w:rsidP="00C92557">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bl>
    <w:p w14:paraId="6168BB18" w14:textId="09DE793D" w:rsidR="00D41B57" w:rsidRDefault="00D41B57" w:rsidP="00D41B57">
      <w:bookmarkStart w:id="13" w:name="_Hlk209604369"/>
      <w:r>
        <w:t>Please Limit your response to 4 A4 pages</w:t>
      </w:r>
      <w:bookmarkEnd w:id="13"/>
      <w:r>
        <w:t xml:space="preserve"> (Anything over this limit will not be read or considered)</w:t>
      </w:r>
      <w:r>
        <w:br w:type="page"/>
      </w:r>
    </w:p>
    <w:p w14:paraId="01C8FE7E" w14:textId="5805678C" w:rsidR="001D4D14" w:rsidRDefault="001D4D14" w:rsidP="001D4D14">
      <w: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D4D14" w:rsidRPr="00414BFB" w14:paraId="7202F7EC" w14:textId="77777777" w:rsidTr="00C92557">
        <w:tc>
          <w:tcPr>
            <w:tcW w:w="8714" w:type="dxa"/>
            <w:gridSpan w:val="6"/>
            <w:shd w:val="clear" w:color="auto" w:fill="808080" w:themeFill="background1" w:themeFillShade="80"/>
          </w:tcPr>
          <w:p w14:paraId="16D7DB41" w14:textId="77777777" w:rsidR="001D4D14" w:rsidRPr="009B49D1" w:rsidRDefault="001D4D14" w:rsidP="00C92557">
            <w:pPr>
              <w:jc w:val="center"/>
              <w:rPr>
                <w:b/>
                <w:color w:val="FFFFFF" w:themeColor="background1"/>
              </w:rPr>
            </w:pPr>
            <w:r w:rsidRPr="009B49D1">
              <w:rPr>
                <w:b/>
                <w:color w:val="FFFFFF" w:themeColor="background1"/>
              </w:rPr>
              <w:lastRenderedPageBreak/>
              <w:t>Reference Contract #2</w:t>
            </w:r>
          </w:p>
        </w:tc>
      </w:tr>
      <w:tr w:rsidR="001D4D14" w:rsidRPr="00414BFB" w14:paraId="66360A74" w14:textId="77777777" w:rsidTr="00C92557">
        <w:tc>
          <w:tcPr>
            <w:tcW w:w="3079" w:type="dxa"/>
            <w:shd w:val="clear" w:color="auto" w:fill="808080" w:themeFill="background1" w:themeFillShade="80"/>
          </w:tcPr>
          <w:p w14:paraId="76EE0920" w14:textId="77777777" w:rsidR="001D4D14" w:rsidRPr="009B49D1" w:rsidRDefault="001D4D14" w:rsidP="00C92557">
            <w:pPr>
              <w:rPr>
                <w:b/>
                <w:color w:val="FFFFFF" w:themeColor="background1"/>
              </w:rPr>
            </w:pPr>
            <w:r w:rsidRPr="009B49D1">
              <w:rPr>
                <w:b/>
                <w:color w:val="FFFFFF" w:themeColor="background1"/>
              </w:rPr>
              <w:t>Customer Name</w:t>
            </w:r>
          </w:p>
        </w:tc>
        <w:tc>
          <w:tcPr>
            <w:tcW w:w="5635" w:type="dxa"/>
            <w:gridSpan w:val="5"/>
            <w:shd w:val="clear" w:color="auto" w:fill="auto"/>
            <w:vAlign w:val="center"/>
          </w:tcPr>
          <w:p w14:paraId="24E0FC26" w14:textId="77777777" w:rsidR="001D4D14" w:rsidRPr="00414BFB" w:rsidRDefault="001D4D14" w:rsidP="00C92557">
            <w:pPr>
              <w:jc w:val="left"/>
            </w:pPr>
          </w:p>
        </w:tc>
      </w:tr>
      <w:tr w:rsidR="001D4D14" w:rsidRPr="00414BFB" w14:paraId="0C3C7624" w14:textId="77777777" w:rsidTr="00C92557">
        <w:tc>
          <w:tcPr>
            <w:tcW w:w="3079" w:type="dxa"/>
            <w:shd w:val="clear" w:color="auto" w:fill="808080" w:themeFill="background1" w:themeFillShade="80"/>
          </w:tcPr>
          <w:p w14:paraId="423BFD60" w14:textId="77777777" w:rsidR="001D4D14" w:rsidRPr="009B49D1" w:rsidRDefault="001D4D14" w:rsidP="00C92557">
            <w:pPr>
              <w:rPr>
                <w:b/>
                <w:color w:val="FFFFFF" w:themeColor="background1"/>
              </w:rPr>
            </w:pPr>
            <w:r w:rsidRPr="009B49D1">
              <w:rPr>
                <w:b/>
                <w:color w:val="FFFFFF" w:themeColor="background1"/>
              </w:rPr>
              <w:t>Contact Name</w:t>
            </w:r>
          </w:p>
        </w:tc>
        <w:tc>
          <w:tcPr>
            <w:tcW w:w="5635" w:type="dxa"/>
            <w:gridSpan w:val="5"/>
            <w:shd w:val="clear" w:color="auto" w:fill="auto"/>
            <w:vAlign w:val="center"/>
          </w:tcPr>
          <w:p w14:paraId="127421AC" w14:textId="77777777" w:rsidR="001D4D14" w:rsidRPr="00414BFB" w:rsidRDefault="001D4D14" w:rsidP="00C92557">
            <w:pPr>
              <w:jc w:val="left"/>
            </w:pPr>
          </w:p>
        </w:tc>
      </w:tr>
      <w:tr w:rsidR="001D4D14" w:rsidRPr="00414BFB" w14:paraId="40C64C2D" w14:textId="77777777" w:rsidTr="00C92557">
        <w:tc>
          <w:tcPr>
            <w:tcW w:w="3079" w:type="dxa"/>
            <w:shd w:val="clear" w:color="auto" w:fill="808080" w:themeFill="background1" w:themeFillShade="80"/>
          </w:tcPr>
          <w:p w14:paraId="068CEE77" w14:textId="77777777" w:rsidR="001D4D14" w:rsidRPr="009B49D1" w:rsidRDefault="001D4D14" w:rsidP="00C92557">
            <w:pPr>
              <w:rPr>
                <w:b/>
                <w:color w:val="FFFFFF" w:themeColor="background1"/>
              </w:rPr>
            </w:pPr>
            <w:r w:rsidRPr="009B49D1">
              <w:rPr>
                <w:b/>
                <w:color w:val="FFFFFF" w:themeColor="background1"/>
              </w:rPr>
              <w:t>Contact Number</w:t>
            </w:r>
          </w:p>
        </w:tc>
        <w:tc>
          <w:tcPr>
            <w:tcW w:w="5635" w:type="dxa"/>
            <w:gridSpan w:val="5"/>
            <w:shd w:val="clear" w:color="auto" w:fill="auto"/>
            <w:vAlign w:val="center"/>
          </w:tcPr>
          <w:p w14:paraId="67A50539" w14:textId="77777777" w:rsidR="001D4D14" w:rsidRPr="00414BFB" w:rsidRDefault="001D4D14" w:rsidP="00C92557">
            <w:pPr>
              <w:jc w:val="left"/>
            </w:pPr>
          </w:p>
        </w:tc>
      </w:tr>
      <w:tr w:rsidR="001D4D14" w:rsidRPr="00414BFB" w14:paraId="1EE6B191" w14:textId="77777777" w:rsidTr="00C92557">
        <w:tc>
          <w:tcPr>
            <w:tcW w:w="3079" w:type="dxa"/>
            <w:shd w:val="clear" w:color="auto" w:fill="808080" w:themeFill="background1" w:themeFillShade="80"/>
          </w:tcPr>
          <w:p w14:paraId="1265267A" w14:textId="77777777" w:rsidR="001D4D14" w:rsidRPr="009B49D1" w:rsidRDefault="001D4D14" w:rsidP="00C92557">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4D81DEC7" w14:textId="77777777" w:rsidR="001D4D14" w:rsidRPr="009B49D1" w:rsidRDefault="001D4D14" w:rsidP="00C92557">
            <w:pPr>
              <w:jc w:val="center"/>
              <w:rPr>
                <w:b/>
              </w:rPr>
            </w:pPr>
            <w:r w:rsidRPr="009B49D1">
              <w:rPr>
                <w:b/>
              </w:rPr>
              <w:t>From</w:t>
            </w:r>
          </w:p>
        </w:tc>
        <w:tc>
          <w:tcPr>
            <w:tcW w:w="1879" w:type="dxa"/>
            <w:gridSpan w:val="2"/>
            <w:shd w:val="clear" w:color="auto" w:fill="auto"/>
            <w:vAlign w:val="center"/>
          </w:tcPr>
          <w:p w14:paraId="0A4C4493" w14:textId="77777777" w:rsidR="001D4D14" w:rsidRPr="00414BFB" w:rsidRDefault="001D4D14" w:rsidP="00C92557">
            <w:pPr>
              <w:jc w:val="center"/>
            </w:pPr>
          </w:p>
        </w:tc>
        <w:tc>
          <w:tcPr>
            <w:tcW w:w="852" w:type="dxa"/>
            <w:shd w:val="clear" w:color="auto" w:fill="D9D9D9" w:themeFill="background1" w:themeFillShade="D9"/>
            <w:vAlign w:val="center"/>
          </w:tcPr>
          <w:p w14:paraId="2AEF6B6F" w14:textId="77777777" w:rsidR="001D4D14" w:rsidRPr="009B49D1" w:rsidRDefault="001D4D14" w:rsidP="00C92557">
            <w:pPr>
              <w:jc w:val="center"/>
              <w:rPr>
                <w:b/>
              </w:rPr>
            </w:pPr>
            <w:r w:rsidRPr="009B49D1">
              <w:rPr>
                <w:b/>
              </w:rPr>
              <w:t>To</w:t>
            </w:r>
          </w:p>
        </w:tc>
        <w:tc>
          <w:tcPr>
            <w:tcW w:w="1985" w:type="dxa"/>
            <w:shd w:val="clear" w:color="auto" w:fill="auto"/>
            <w:vAlign w:val="center"/>
          </w:tcPr>
          <w:p w14:paraId="3DF9455C" w14:textId="77777777" w:rsidR="001D4D14" w:rsidRPr="00414BFB" w:rsidRDefault="001D4D14" w:rsidP="00C92557">
            <w:pPr>
              <w:jc w:val="center"/>
            </w:pPr>
          </w:p>
        </w:tc>
      </w:tr>
      <w:tr w:rsidR="001D4D14" w:rsidRPr="00414BFB" w14:paraId="3F7AA27A" w14:textId="77777777" w:rsidTr="00C92557">
        <w:tc>
          <w:tcPr>
            <w:tcW w:w="3079" w:type="dxa"/>
            <w:shd w:val="clear" w:color="auto" w:fill="808080" w:themeFill="background1" w:themeFillShade="80"/>
          </w:tcPr>
          <w:p w14:paraId="1336C4AC" w14:textId="77777777" w:rsidR="001D4D14" w:rsidRPr="009B49D1" w:rsidRDefault="001D4D14" w:rsidP="00C92557">
            <w:pPr>
              <w:rPr>
                <w:b/>
                <w:color w:val="FFFFFF" w:themeColor="background1"/>
              </w:rPr>
            </w:pPr>
            <w:r w:rsidRPr="009B49D1">
              <w:rPr>
                <w:b/>
                <w:color w:val="FFFFFF" w:themeColor="background1"/>
              </w:rPr>
              <w:t>Contract Value</w:t>
            </w:r>
          </w:p>
        </w:tc>
        <w:tc>
          <w:tcPr>
            <w:tcW w:w="2195" w:type="dxa"/>
            <w:gridSpan w:val="2"/>
            <w:shd w:val="clear" w:color="auto" w:fill="auto"/>
            <w:vAlign w:val="center"/>
          </w:tcPr>
          <w:p w14:paraId="3723A86B" w14:textId="77777777" w:rsidR="001D4D14" w:rsidRPr="00414BFB" w:rsidRDefault="001D4D14" w:rsidP="00C92557">
            <w:pPr>
              <w:jc w:val="center"/>
            </w:pPr>
          </w:p>
        </w:tc>
        <w:tc>
          <w:tcPr>
            <w:tcW w:w="1455" w:type="dxa"/>
            <w:gridSpan w:val="2"/>
            <w:shd w:val="clear" w:color="auto" w:fill="D9D9D9" w:themeFill="background1" w:themeFillShade="D9"/>
          </w:tcPr>
          <w:p w14:paraId="6E00D19B" w14:textId="77777777" w:rsidR="001D4D14" w:rsidRPr="002B7464" w:rsidRDefault="001D4D14" w:rsidP="00C92557">
            <w:pPr>
              <w:rPr>
                <w:b/>
              </w:rPr>
            </w:pPr>
            <w:r w:rsidRPr="002B7464">
              <w:rPr>
                <w:b/>
              </w:rPr>
              <w:t>Period value refers to</w:t>
            </w:r>
          </w:p>
        </w:tc>
        <w:tc>
          <w:tcPr>
            <w:tcW w:w="1985" w:type="dxa"/>
            <w:shd w:val="clear" w:color="auto" w:fill="auto"/>
            <w:vAlign w:val="center"/>
          </w:tcPr>
          <w:p w14:paraId="3076251D" w14:textId="77777777" w:rsidR="001D4D14" w:rsidRPr="00414BFB" w:rsidRDefault="001D4D14" w:rsidP="00C92557">
            <w:pPr>
              <w:jc w:val="center"/>
            </w:pPr>
          </w:p>
        </w:tc>
      </w:tr>
      <w:tr w:rsidR="001D4D14" w:rsidRPr="00414BFB" w14:paraId="38549201" w14:textId="77777777" w:rsidTr="00C92557">
        <w:tc>
          <w:tcPr>
            <w:tcW w:w="3079" w:type="dxa"/>
            <w:shd w:val="clear" w:color="auto" w:fill="808080" w:themeFill="background1" w:themeFillShade="80"/>
          </w:tcPr>
          <w:p w14:paraId="5EB7ED19" w14:textId="77777777" w:rsidR="001D4D14" w:rsidRPr="009B49D1" w:rsidRDefault="001D4D14" w:rsidP="00C92557">
            <w:pPr>
              <w:rPr>
                <w:b/>
                <w:color w:val="FFFFFF" w:themeColor="background1"/>
              </w:rPr>
            </w:pPr>
            <w:r w:rsidRPr="009B49D1">
              <w:rPr>
                <w:b/>
                <w:color w:val="FFFFFF" w:themeColor="background1"/>
              </w:rPr>
              <w:t>Detailed description</w:t>
            </w:r>
          </w:p>
        </w:tc>
        <w:tc>
          <w:tcPr>
            <w:tcW w:w="5635" w:type="dxa"/>
            <w:gridSpan w:val="5"/>
            <w:shd w:val="clear" w:color="auto" w:fill="auto"/>
            <w:vAlign w:val="center"/>
          </w:tcPr>
          <w:p w14:paraId="510FBC8F" w14:textId="77777777" w:rsidR="001D4D14" w:rsidRPr="00414BFB" w:rsidRDefault="001D4D14" w:rsidP="00C92557">
            <w:pPr>
              <w:jc w:val="left"/>
            </w:pPr>
          </w:p>
          <w:p w14:paraId="63C1AA0A" w14:textId="77777777" w:rsidR="001D4D14" w:rsidRPr="00414BFB" w:rsidRDefault="001D4D14" w:rsidP="00C92557">
            <w:pPr>
              <w:jc w:val="left"/>
            </w:pPr>
          </w:p>
          <w:p w14:paraId="17A537A6" w14:textId="77777777" w:rsidR="001D4D14" w:rsidRPr="00414BFB" w:rsidRDefault="001D4D14" w:rsidP="00C92557">
            <w:pPr>
              <w:jc w:val="left"/>
            </w:pPr>
          </w:p>
        </w:tc>
      </w:tr>
      <w:tr w:rsidR="001D4D14" w:rsidRPr="00414BFB" w14:paraId="72AE1933" w14:textId="77777777" w:rsidTr="00C92557">
        <w:tc>
          <w:tcPr>
            <w:tcW w:w="8714" w:type="dxa"/>
            <w:gridSpan w:val="6"/>
            <w:shd w:val="clear" w:color="auto" w:fill="D9D9D9" w:themeFill="background1" w:themeFillShade="D9"/>
          </w:tcPr>
          <w:p w14:paraId="1F71FAC5" w14:textId="77777777" w:rsidR="001D4D14" w:rsidRPr="00414BFB" w:rsidRDefault="001D4D14" w:rsidP="00C92557">
            <w:r>
              <w:t xml:space="preserve">Taking account of the features of the contract / scope of the framework agreement, please provide information in relation to the following, demonstrating comparability with the contract / framework being awarded under this procurement:  </w:t>
            </w:r>
          </w:p>
        </w:tc>
      </w:tr>
    </w:tbl>
    <w:p w14:paraId="63E5351F" w14:textId="1A9F11D1" w:rsidR="00360112" w:rsidRDefault="00D41B57" w:rsidP="00F91BED">
      <w:r>
        <w:t>Please Limit your response to 4 A4 pages (</w:t>
      </w:r>
      <w:bookmarkStart w:id="14" w:name="_Hlk209604377"/>
      <w:r>
        <w:t>Anything over this limit will not be read or considered)</w:t>
      </w:r>
      <w:r w:rsidR="00F91BED">
        <w:br w:type="page"/>
      </w:r>
    </w:p>
    <w:bookmarkEnd w:id="14"/>
    <w:p w14:paraId="39EC262E" w14:textId="2A037EFF" w:rsidR="009B49D1" w:rsidRDefault="009B49D1">
      <w:pPr>
        <w:spacing w:before="0" w:after="0" w:line="240" w:lineRule="auto"/>
        <w:jc w:val="left"/>
      </w:pPr>
    </w:p>
    <w:p w14:paraId="7F827F98" w14:textId="26A48CC8" w:rsidR="009B49D1" w:rsidRPr="00D82E95" w:rsidRDefault="009B49D1" w:rsidP="00D82E95">
      <w:pPr>
        <w:pStyle w:val="Heading1"/>
      </w:pPr>
      <w:bookmarkStart w:id="15" w:name="_Toc209606423"/>
      <w:r>
        <w:t>Health &amp; Safety</w:t>
      </w:r>
      <w:r w:rsidR="006205F0">
        <w:t xml:space="preserve"> </w:t>
      </w:r>
      <w:r w:rsidR="00B27D6C">
        <w:t xml:space="preserve">      PASS/FAIL</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shd w:val="clear" w:color="auto" w:fill="auto"/>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shd w:val="clear" w:color="auto" w:fill="auto"/>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shd w:val="clear" w:color="auto" w:fill="auto"/>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shd w:val="clear" w:color="auto" w:fill="auto"/>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shd w:val="clear" w:color="auto" w:fill="auto"/>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shd w:val="clear" w:color="auto" w:fill="auto"/>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shd w:val="clear" w:color="auto" w:fill="auto"/>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shd w:val="clear" w:color="auto" w:fill="auto"/>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shd w:val="clear" w:color="auto" w:fill="auto"/>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shd w:val="clear" w:color="auto" w:fill="auto"/>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17F55ACF" w14:textId="107D24FE" w:rsidR="003F5BB3" w:rsidRDefault="003F5BB3">
      <w:pPr>
        <w:spacing w:before="0" w:after="0" w:line="240" w:lineRule="auto"/>
        <w:jc w:val="left"/>
      </w:pPr>
      <w:bookmarkStart w:id="16" w:name="_Toc488834423"/>
      <w:bookmarkStart w:id="17" w:name="_Toc460518593"/>
      <w:bookmarkStart w:id="18" w:name="_Toc474254483"/>
    </w:p>
    <w:p w14:paraId="556C37C1" w14:textId="77777777" w:rsidR="00462C10" w:rsidRPr="00462C10" w:rsidRDefault="00462C10" w:rsidP="00A75B89">
      <w:pPr>
        <w:pStyle w:val="Heading1"/>
      </w:pPr>
      <w:bookmarkStart w:id="19" w:name="_Toc209606424"/>
      <w:r w:rsidRPr="00462C10">
        <w:t>RESPONSE TO THE AWARD CRITERIA</w:t>
      </w:r>
      <w:bookmarkEnd w:id="19"/>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20" w:name="_Toc209606425"/>
      <w:r>
        <w:t xml:space="preserve">Form </w:t>
      </w:r>
      <w:r w:rsidR="006205F0">
        <w:t>of</w:t>
      </w:r>
      <w:r>
        <w:t xml:space="preserve"> Tender </w:t>
      </w:r>
      <w:r w:rsidR="003008A4">
        <w:t>–</w:t>
      </w:r>
      <w:r>
        <w:t xml:space="preserve"> Services</w:t>
      </w:r>
      <w:r w:rsidR="003008A4">
        <w:t xml:space="preserve"> – Cost Criterion A</w:t>
      </w:r>
      <w:bookmarkEnd w:id="20"/>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09A08E38" w14:textId="77777777" w:rsidR="003F5BB3" w:rsidRPr="00414BFB" w:rsidRDefault="003F5BB3" w:rsidP="003F5BB3"/>
    <w:p w14:paraId="6F7CBD41" w14:textId="601209DF" w:rsidR="003F5BB3" w:rsidRPr="00414BFB" w:rsidRDefault="003F5BB3" w:rsidP="003F5BB3">
      <w:pPr>
        <w:rPr>
          <w:bCs/>
        </w:rPr>
      </w:pPr>
      <w:r w:rsidRPr="00414BFB">
        <w:t xml:space="preserve">I/We have examined the tender documentation and hereby offer to provide the services in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7F3FD119" w14:textId="6190ECAE" w:rsidR="00E8551B" w:rsidRPr="00704E58" w:rsidRDefault="00E8551B" w:rsidP="003F5BB3">
      <w:pPr>
        <w:rPr>
          <w:color w:val="FF0000"/>
        </w:rPr>
      </w:pPr>
      <w:r>
        <w:rPr>
          <w:color w:val="FF0000"/>
        </w:rPr>
        <w:t>Sample for IT related contract:</w:t>
      </w:r>
    </w:p>
    <w:tbl>
      <w:tblPr>
        <w:tblStyle w:val="GridTable4-Accent3"/>
        <w:tblW w:w="0" w:type="auto"/>
        <w:tblLook w:val="04A0" w:firstRow="1" w:lastRow="0" w:firstColumn="1" w:lastColumn="0" w:noHBand="0" w:noVBand="1"/>
      </w:tblPr>
      <w:tblGrid>
        <w:gridCol w:w="3114"/>
        <w:gridCol w:w="2268"/>
        <w:gridCol w:w="1559"/>
        <w:gridCol w:w="1985"/>
      </w:tblGrid>
      <w:tr w:rsidR="00D74A75" w14:paraId="1DBD9914" w14:textId="77777777" w:rsidTr="009D12DB">
        <w:trPr>
          <w:cnfStyle w:val="100000000000" w:firstRow="1" w:lastRow="0" w:firstColumn="0" w:lastColumn="0" w:oddVBand="0" w:evenVBand="0" w:oddHBand="0"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114" w:type="dxa"/>
            <w:shd w:val="clear" w:color="auto" w:fill="D9D9D9" w:themeFill="background1" w:themeFillShade="D9"/>
          </w:tcPr>
          <w:p w14:paraId="25526BE9" w14:textId="42115331" w:rsidR="00D74A75" w:rsidRDefault="00E8551B">
            <w:r>
              <w:t>Service Description</w:t>
            </w:r>
          </w:p>
        </w:tc>
        <w:tc>
          <w:tcPr>
            <w:tcW w:w="2268" w:type="dxa"/>
            <w:shd w:val="clear" w:color="auto" w:fill="D9D9D9" w:themeFill="background1" w:themeFillShade="D9"/>
          </w:tcPr>
          <w:p w14:paraId="66028476" w14:textId="38B586EF"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Unit Fee (Excl. VAT)</w:t>
            </w:r>
          </w:p>
        </w:tc>
        <w:tc>
          <w:tcPr>
            <w:tcW w:w="1559" w:type="dxa"/>
            <w:shd w:val="clear" w:color="auto" w:fill="D9D9D9" w:themeFill="background1" w:themeFillShade="D9"/>
          </w:tcPr>
          <w:p w14:paraId="09A09343" w14:textId="001F9A4A"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Volume</w:t>
            </w:r>
          </w:p>
        </w:tc>
        <w:tc>
          <w:tcPr>
            <w:tcW w:w="1985" w:type="dxa"/>
            <w:shd w:val="clear" w:color="auto" w:fill="D9D9D9" w:themeFill="background1" w:themeFillShade="D9"/>
          </w:tcPr>
          <w:p w14:paraId="703E367F" w14:textId="1D92EA8F" w:rsidR="00D74A75" w:rsidRDefault="00D74A75" w:rsidP="009C4B3D">
            <w:pPr>
              <w:jc w:val="center"/>
              <w:cnfStyle w:val="100000000000" w:firstRow="1" w:lastRow="0" w:firstColumn="0" w:lastColumn="0" w:oddVBand="0" w:evenVBand="0" w:oddHBand="0" w:evenHBand="0" w:firstRowFirstColumn="0" w:firstRowLastColumn="0" w:lastRowFirstColumn="0" w:lastRowLastColumn="0"/>
            </w:pPr>
            <w:r>
              <w:t>Total Fee (excl. VAT)</w:t>
            </w:r>
          </w:p>
        </w:tc>
      </w:tr>
      <w:tr w:rsidR="00D74A75" w14:paraId="50C643D8"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0DA66052" w14:textId="2DB15DE3" w:rsidR="00D74A75" w:rsidRPr="009C4B3D" w:rsidRDefault="008415CA">
            <w:pPr>
              <w:rPr>
                <w:color w:val="FF0000"/>
              </w:rPr>
            </w:pPr>
            <w:r>
              <w:rPr>
                <w:color w:val="FF0000"/>
              </w:rPr>
              <w:t xml:space="preserve">[e.g. </w:t>
            </w:r>
            <w:r w:rsidR="00D74A75" w:rsidRPr="009C4B3D">
              <w:rPr>
                <w:color w:val="FF0000"/>
              </w:rPr>
              <w:t>Fee for Service</w:t>
            </w:r>
            <w:r>
              <w:rPr>
                <w:color w:val="FF0000"/>
              </w:rPr>
              <w:t>]</w:t>
            </w:r>
          </w:p>
        </w:tc>
        <w:tc>
          <w:tcPr>
            <w:tcW w:w="2268" w:type="dxa"/>
            <w:shd w:val="clear" w:color="auto" w:fill="auto"/>
          </w:tcPr>
          <w:p w14:paraId="42C9EB47"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559" w:type="dxa"/>
            <w:shd w:val="clear" w:color="auto" w:fill="auto"/>
          </w:tcPr>
          <w:p w14:paraId="5753D331"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985" w:type="dxa"/>
            <w:shd w:val="clear" w:color="auto" w:fill="auto"/>
          </w:tcPr>
          <w:p w14:paraId="45D9D4D2" w14:textId="7A6A018A" w:rsidR="00D74A75" w:rsidRDefault="008415CA">
            <w:pPr>
              <w:cnfStyle w:val="000000100000" w:firstRow="0" w:lastRow="0" w:firstColumn="0" w:lastColumn="0" w:oddVBand="0" w:evenVBand="0" w:oddHBand="1" w:evenHBand="0" w:firstRowFirstColumn="0" w:firstRowLastColumn="0" w:lastRowFirstColumn="0" w:lastRowLastColumn="0"/>
            </w:pPr>
            <w:r>
              <w:t>€</w:t>
            </w:r>
          </w:p>
        </w:tc>
      </w:tr>
      <w:tr w:rsidR="00D74A75" w14:paraId="36302863" w14:textId="77777777" w:rsidTr="009D12DB">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6125A137" w14:textId="3C0C3AE5" w:rsidR="00D74A75" w:rsidRPr="009C4B3D" w:rsidRDefault="008415CA">
            <w:pPr>
              <w:rPr>
                <w:color w:val="FF0000"/>
              </w:rPr>
            </w:pPr>
            <w:r>
              <w:rPr>
                <w:color w:val="FF0000"/>
              </w:rPr>
              <w:t>[</w:t>
            </w:r>
            <w:proofErr w:type="spellStart"/>
            <w:r>
              <w:rPr>
                <w:color w:val="FF0000"/>
              </w:rPr>
              <w:t>e,g</w:t>
            </w:r>
            <w:proofErr w:type="spellEnd"/>
            <w:r>
              <w:rPr>
                <w:color w:val="FF0000"/>
              </w:rPr>
              <w:t xml:space="preserve">, </w:t>
            </w:r>
            <w:r w:rsidR="00D74A75" w:rsidRPr="009C4B3D">
              <w:rPr>
                <w:color w:val="FF0000"/>
              </w:rPr>
              <w:t>Licencing</w:t>
            </w:r>
            <w:r>
              <w:rPr>
                <w:color w:val="FF0000"/>
              </w:rPr>
              <w:t>]</w:t>
            </w:r>
          </w:p>
        </w:tc>
        <w:tc>
          <w:tcPr>
            <w:tcW w:w="2268" w:type="dxa"/>
            <w:shd w:val="clear" w:color="auto" w:fill="auto"/>
          </w:tcPr>
          <w:p w14:paraId="7BA69C75"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559" w:type="dxa"/>
            <w:shd w:val="clear" w:color="auto" w:fill="auto"/>
          </w:tcPr>
          <w:p w14:paraId="41CD40C5"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985" w:type="dxa"/>
            <w:shd w:val="clear" w:color="auto" w:fill="auto"/>
          </w:tcPr>
          <w:p w14:paraId="7A3AA09A" w14:textId="416F3691" w:rsidR="00D74A75" w:rsidRDefault="008415CA">
            <w:pPr>
              <w:cnfStyle w:val="000000000000" w:firstRow="0" w:lastRow="0" w:firstColumn="0" w:lastColumn="0" w:oddVBand="0" w:evenVBand="0" w:oddHBand="0" w:evenHBand="0" w:firstRowFirstColumn="0" w:firstRowLastColumn="0" w:lastRowFirstColumn="0" w:lastRowLastColumn="0"/>
            </w:pPr>
            <w:r>
              <w:t>€</w:t>
            </w:r>
          </w:p>
        </w:tc>
      </w:tr>
      <w:tr w:rsidR="00D74A75" w14:paraId="79C6D9DB"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6EC13F9B" w14:textId="3DFA0216" w:rsidR="00D74A75" w:rsidRPr="009C4B3D" w:rsidRDefault="008415CA">
            <w:pPr>
              <w:rPr>
                <w:color w:val="FF0000"/>
              </w:rPr>
            </w:pPr>
            <w:r>
              <w:rPr>
                <w:color w:val="FF0000"/>
              </w:rPr>
              <w:t xml:space="preserve">[e.g. </w:t>
            </w:r>
            <w:r w:rsidR="00D74A75" w:rsidRPr="009C4B3D">
              <w:rPr>
                <w:color w:val="FF0000"/>
              </w:rPr>
              <w:t>Maintenance</w:t>
            </w:r>
            <w:r>
              <w:rPr>
                <w:color w:val="FF0000"/>
              </w:rPr>
              <w:t>]</w:t>
            </w:r>
          </w:p>
        </w:tc>
        <w:tc>
          <w:tcPr>
            <w:tcW w:w="2268" w:type="dxa"/>
            <w:shd w:val="clear" w:color="auto" w:fill="auto"/>
          </w:tcPr>
          <w:p w14:paraId="06B1FD4C"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559" w:type="dxa"/>
            <w:shd w:val="clear" w:color="auto" w:fill="auto"/>
          </w:tcPr>
          <w:p w14:paraId="754EF3F2" w14:textId="77777777" w:rsidR="00D74A75" w:rsidRDefault="00D74A75">
            <w:pPr>
              <w:cnfStyle w:val="000000100000" w:firstRow="0" w:lastRow="0" w:firstColumn="0" w:lastColumn="0" w:oddVBand="0" w:evenVBand="0" w:oddHBand="1" w:evenHBand="0" w:firstRowFirstColumn="0" w:firstRowLastColumn="0" w:lastRowFirstColumn="0" w:lastRowLastColumn="0"/>
            </w:pPr>
          </w:p>
        </w:tc>
        <w:tc>
          <w:tcPr>
            <w:tcW w:w="1985" w:type="dxa"/>
            <w:shd w:val="clear" w:color="auto" w:fill="auto"/>
          </w:tcPr>
          <w:p w14:paraId="70F1729D" w14:textId="627745B5" w:rsidR="00D74A75" w:rsidRDefault="008415CA">
            <w:pPr>
              <w:cnfStyle w:val="000000100000" w:firstRow="0" w:lastRow="0" w:firstColumn="0" w:lastColumn="0" w:oddVBand="0" w:evenVBand="0" w:oddHBand="1" w:evenHBand="0" w:firstRowFirstColumn="0" w:firstRowLastColumn="0" w:lastRowFirstColumn="0" w:lastRowLastColumn="0"/>
            </w:pPr>
            <w:r>
              <w:t>€</w:t>
            </w:r>
          </w:p>
        </w:tc>
      </w:tr>
      <w:tr w:rsidR="00D74A75" w14:paraId="01F84C22" w14:textId="77777777" w:rsidTr="009D12DB">
        <w:tc>
          <w:tcPr>
            <w:cnfStyle w:val="001000000000" w:firstRow="0" w:lastRow="0" w:firstColumn="1" w:lastColumn="0" w:oddVBand="0" w:evenVBand="0" w:oddHBand="0" w:evenHBand="0" w:firstRowFirstColumn="0" w:firstRowLastColumn="0" w:lastRowFirstColumn="0" w:lastRowLastColumn="0"/>
            <w:tcW w:w="3114" w:type="dxa"/>
            <w:shd w:val="clear" w:color="auto" w:fill="E7E6E6" w:themeFill="background2"/>
          </w:tcPr>
          <w:p w14:paraId="4CB4EEFD" w14:textId="17DCD628" w:rsidR="00D74A75" w:rsidRPr="009C4B3D" w:rsidRDefault="008415CA">
            <w:pPr>
              <w:rPr>
                <w:color w:val="FF0000"/>
              </w:rPr>
            </w:pPr>
            <w:r>
              <w:rPr>
                <w:color w:val="FF0000"/>
              </w:rPr>
              <w:t xml:space="preserve">[e.g. </w:t>
            </w:r>
            <w:r w:rsidR="00D74A75" w:rsidRPr="009C4B3D">
              <w:rPr>
                <w:color w:val="FF0000"/>
              </w:rPr>
              <w:t>Training</w:t>
            </w:r>
            <w:r>
              <w:rPr>
                <w:color w:val="FF0000"/>
              </w:rPr>
              <w:t>]</w:t>
            </w:r>
          </w:p>
        </w:tc>
        <w:tc>
          <w:tcPr>
            <w:tcW w:w="2268" w:type="dxa"/>
            <w:shd w:val="clear" w:color="auto" w:fill="auto"/>
          </w:tcPr>
          <w:p w14:paraId="544133C1"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559" w:type="dxa"/>
            <w:shd w:val="clear" w:color="auto" w:fill="auto"/>
          </w:tcPr>
          <w:p w14:paraId="646B56C4" w14:textId="77777777" w:rsidR="00D74A75" w:rsidRDefault="00D74A75">
            <w:pPr>
              <w:cnfStyle w:val="000000000000" w:firstRow="0" w:lastRow="0" w:firstColumn="0" w:lastColumn="0" w:oddVBand="0" w:evenVBand="0" w:oddHBand="0" w:evenHBand="0" w:firstRowFirstColumn="0" w:firstRowLastColumn="0" w:lastRowFirstColumn="0" w:lastRowLastColumn="0"/>
            </w:pPr>
          </w:p>
        </w:tc>
        <w:tc>
          <w:tcPr>
            <w:tcW w:w="1985" w:type="dxa"/>
            <w:shd w:val="clear" w:color="auto" w:fill="auto"/>
          </w:tcPr>
          <w:p w14:paraId="04EC8D60" w14:textId="6E7291EE" w:rsidR="00D74A75" w:rsidRDefault="008415CA">
            <w:pPr>
              <w:cnfStyle w:val="000000000000" w:firstRow="0" w:lastRow="0" w:firstColumn="0" w:lastColumn="0" w:oddVBand="0" w:evenVBand="0" w:oddHBand="0" w:evenHBand="0" w:firstRowFirstColumn="0" w:firstRowLastColumn="0" w:lastRowFirstColumn="0" w:lastRowLastColumn="0"/>
            </w:pPr>
            <w:r>
              <w:t>€</w:t>
            </w:r>
          </w:p>
        </w:tc>
      </w:tr>
      <w:tr w:rsidR="00E8551B" w14:paraId="37E6B667" w14:textId="77777777" w:rsidTr="009D12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D9D9D9" w:themeFill="background1" w:themeFillShade="D9"/>
          </w:tcPr>
          <w:p w14:paraId="6F4D13F0" w14:textId="330FE037" w:rsidR="00E8551B" w:rsidRDefault="00E8551B" w:rsidP="009D12DB">
            <w:pPr>
              <w:jc w:val="left"/>
            </w:pPr>
            <w:r>
              <w:t xml:space="preserve">Total </w:t>
            </w:r>
          </w:p>
        </w:tc>
        <w:tc>
          <w:tcPr>
            <w:tcW w:w="0" w:type="dxa"/>
            <w:shd w:val="clear" w:color="auto" w:fill="auto"/>
          </w:tcPr>
          <w:p w14:paraId="7B02DD0A" w14:textId="3C0CE7B7" w:rsidR="00E8551B" w:rsidRDefault="008415CA">
            <w:pPr>
              <w:cnfStyle w:val="000000100000" w:firstRow="0" w:lastRow="0" w:firstColumn="0" w:lastColumn="0" w:oddVBand="0" w:evenVBand="0" w:oddHBand="1" w:evenHBand="0" w:firstRowFirstColumn="0" w:firstRowLastColumn="0" w:lastRowFirstColumn="0" w:lastRowLastColumn="0"/>
            </w:pPr>
            <w:r>
              <w:t>€</w:t>
            </w:r>
          </w:p>
        </w:tc>
      </w:tr>
    </w:tbl>
    <w:p w14:paraId="380636D0" w14:textId="77777777" w:rsidR="00D74A75" w:rsidRDefault="00D74A75"/>
    <w:p w14:paraId="5032E027" w14:textId="77777777" w:rsidR="003F5BB3" w:rsidRPr="00414BFB" w:rsidRDefault="003F5BB3" w:rsidP="003F5BB3"/>
    <w:p w14:paraId="4ACE0A70" w14:textId="77777777" w:rsidR="003F5BB3" w:rsidRPr="00414BFB" w:rsidRDefault="003F5BB3" w:rsidP="003F5BB3">
      <w:r w:rsidRPr="00414BFB">
        <w:br w:type="page"/>
      </w:r>
    </w:p>
    <w:p w14:paraId="2CA2637D" w14:textId="086B9433" w:rsidR="003F5BB3" w:rsidRPr="007A5870" w:rsidRDefault="007A5870" w:rsidP="003F5BB3">
      <w:pPr>
        <w:rPr>
          <w:b/>
          <w:bCs/>
        </w:rPr>
      </w:pPr>
      <w:r>
        <w:lastRenderedPageBreak/>
        <w:t xml:space="preserve">  </w:t>
      </w:r>
      <w:r w:rsidRPr="009D12DB">
        <w:rPr>
          <w:b/>
          <w:bCs/>
          <w:color w:val="FF0000"/>
        </w:rPr>
        <w:t xml:space="preserve">Table </w:t>
      </w:r>
      <w:r w:rsidR="008415CA" w:rsidRPr="009D12DB">
        <w:rPr>
          <w:b/>
          <w:bCs/>
          <w:color w:val="FF0000"/>
        </w:rPr>
        <w:t>B</w:t>
      </w:r>
    </w:p>
    <w:tbl>
      <w:tblPr>
        <w:tblpPr w:leftFromText="180" w:rightFromText="180" w:vertAnchor="text" w:horzAnchor="page" w:tblpX="1596" w:tblpY="-48"/>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580"/>
        <w:gridCol w:w="1956"/>
        <w:gridCol w:w="2268"/>
      </w:tblGrid>
      <w:tr w:rsidR="008415CA" w:rsidRPr="008415CA" w14:paraId="6F9AD80F" w14:textId="77777777" w:rsidTr="008415CA">
        <w:trPr>
          <w:trHeight w:val="557"/>
        </w:trPr>
        <w:tc>
          <w:tcPr>
            <w:tcW w:w="9039" w:type="dxa"/>
            <w:gridSpan w:val="4"/>
            <w:shd w:val="clear" w:color="auto" w:fill="D9D9D9" w:themeFill="background1" w:themeFillShade="D9"/>
            <w:vAlign w:val="center"/>
          </w:tcPr>
          <w:p w14:paraId="3C359400" w14:textId="0A5AFB99" w:rsidR="003F5BB3" w:rsidRPr="009D12DB" w:rsidRDefault="003F5BB3" w:rsidP="006F48E4">
            <w:pPr>
              <w:rPr>
                <w:b/>
                <w:color w:val="auto"/>
                <w:highlight w:val="lightGray"/>
              </w:rPr>
            </w:pPr>
            <w:r w:rsidRPr="009D12DB">
              <w:rPr>
                <w:b/>
                <w:color w:val="auto"/>
                <w:highlight w:val="lightGray"/>
              </w:rPr>
              <w:t xml:space="preserve">DAILY RATES (inclusive of all administrative expenses) </w:t>
            </w:r>
          </w:p>
          <w:p w14:paraId="6CCF8128" w14:textId="0921EAA6" w:rsidR="003F5BB3" w:rsidRPr="009D12DB" w:rsidRDefault="003F5BB3" w:rsidP="006F48E4">
            <w:pPr>
              <w:rPr>
                <w:b/>
                <w:color w:val="auto"/>
                <w:highlight w:val="lightGray"/>
              </w:rPr>
            </w:pPr>
            <w:r w:rsidRPr="009D12DB">
              <w:rPr>
                <w:b/>
                <w:color w:val="auto"/>
                <w:highlight w:val="lightGray"/>
              </w:rPr>
              <w:t xml:space="preserve">The rates are fixed for the duration of the Framework Agreement / </w:t>
            </w:r>
            <w:r w:rsidR="00AD7C2C">
              <w:rPr>
                <w:b/>
                <w:color w:val="auto"/>
                <w:highlight w:val="lightGray"/>
              </w:rPr>
              <w:t>12 months</w:t>
            </w:r>
          </w:p>
        </w:tc>
      </w:tr>
      <w:tr w:rsidR="003F5BB3" w:rsidRPr="00414BFB" w14:paraId="2950E2BA" w14:textId="77777777" w:rsidTr="00462C10">
        <w:trPr>
          <w:trHeight w:val="1128"/>
        </w:trPr>
        <w:tc>
          <w:tcPr>
            <w:tcW w:w="2235" w:type="dxa"/>
            <w:shd w:val="clear" w:color="auto" w:fill="D9D9D9" w:themeFill="background1" w:themeFillShade="D9"/>
            <w:vAlign w:val="center"/>
          </w:tcPr>
          <w:p w14:paraId="3FC21A54" w14:textId="77777777" w:rsidR="003F5BB3" w:rsidRPr="009C4B3D" w:rsidRDefault="003F5BB3" w:rsidP="003F5BB3">
            <w:pPr>
              <w:spacing w:before="0" w:after="0" w:line="240" w:lineRule="auto"/>
              <w:rPr>
                <w:b/>
                <w:highlight w:val="lightGray"/>
              </w:rPr>
            </w:pPr>
            <w:r w:rsidRPr="009C4B3D">
              <w:rPr>
                <w:b/>
                <w:highlight w:val="lightGray"/>
              </w:rPr>
              <w:t>Staff Category</w:t>
            </w:r>
          </w:p>
          <w:p w14:paraId="225FB375" w14:textId="176D2FE2" w:rsidR="006205F0" w:rsidRPr="009C4B3D" w:rsidRDefault="006205F0" w:rsidP="003F5BB3">
            <w:pPr>
              <w:spacing w:before="0" w:after="0" w:line="240" w:lineRule="auto"/>
              <w:rPr>
                <w:b/>
                <w:highlight w:val="lightGray"/>
              </w:rPr>
            </w:pPr>
            <w:r w:rsidRPr="009C4B3D">
              <w:rPr>
                <w:color w:val="FF0000"/>
                <w:highlight w:val="lightGray"/>
              </w:rPr>
              <w:t>Example below buyer to customise</w:t>
            </w:r>
          </w:p>
        </w:tc>
        <w:tc>
          <w:tcPr>
            <w:tcW w:w="2580" w:type="dxa"/>
            <w:shd w:val="clear" w:color="auto" w:fill="D9D9D9" w:themeFill="background1" w:themeFillShade="D9"/>
            <w:vAlign w:val="center"/>
          </w:tcPr>
          <w:p w14:paraId="4C745AA8" w14:textId="3A074B41" w:rsidR="003F5BB3" w:rsidRPr="009C4B3D" w:rsidRDefault="003F5BB3" w:rsidP="00462C10">
            <w:pPr>
              <w:spacing w:before="0" w:after="0" w:line="240" w:lineRule="auto"/>
              <w:jc w:val="center"/>
              <w:rPr>
                <w:b/>
                <w:highlight w:val="lightGray"/>
              </w:rPr>
            </w:pPr>
            <w:r w:rsidRPr="009C4B3D">
              <w:rPr>
                <w:b/>
                <w:highlight w:val="lightGray"/>
              </w:rPr>
              <w:t>A</w:t>
            </w:r>
          </w:p>
          <w:p w14:paraId="44DED22E" w14:textId="77777777" w:rsidR="004653A9" w:rsidRPr="009C4B3D" w:rsidRDefault="004653A9" w:rsidP="00462C10">
            <w:pPr>
              <w:spacing w:before="0" w:after="0" w:line="240" w:lineRule="auto"/>
              <w:jc w:val="center"/>
              <w:rPr>
                <w:b/>
                <w:highlight w:val="lightGray"/>
              </w:rPr>
            </w:pPr>
          </w:p>
          <w:p w14:paraId="26C6BFFE" w14:textId="176FFB14" w:rsidR="003F5BB3" w:rsidRPr="009C4B3D" w:rsidRDefault="003F5BB3" w:rsidP="00462C10">
            <w:pPr>
              <w:spacing w:before="0" w:after="0" w:line="240" w:lineRule="auto"/>
              <w:jc w:val="center"/>
              <w:rPr>
                <w:b/>
                <w:highlight w:val="lightGray"/>
              </w:rPr>
            </w:pPr>
            <w:r w:rsidRPr="009C4B3D">
              <w:rPr>
                <w:b/>
                <w:highlight w:val="lightGray"/>
              </w:rPr>
              <w:t>Notional Days</w:t>
            </w:r>
          </w:p>
          <w:p w14:paraId="31C02866" w14:textId="77777777" w:rsidR="003F5BB3" w:rsidRPr="009C4B3D" w:rsidRDefault="003F5BB3" w:rsidP="00462C10">
            <w:pPr>
              <w:spacing w:before="0" w:after="0" w:line="240" w:lineRule="auto"/>
              <w:jc w:val="center"/>
              <w:rPr>
                <w:b/>
                <w:highlight w:val="lightGray"/>
              </w:rPr>
            </w:pPr>
            <w:r w:rsidRPr="009C4B3D">
              <w:rPr>
                <w:b/>
                <w:highlight w:val="lightGray"/>
              </w:rPr>
              <w:t>(7.5 hours per day)</w:t>
            </w:r>
          </w:p>
        </w:tc>
        <w:tc>
          <w:tcPr>
            <w:tcW w:w="1956" w:type="dxa"/>
            <w:shd w:val="clear" w:color="auto" w:fill="D9D9D9" w:themeFill="background1" w:themeFillShade="D9"/>
            <w:vAlign w:val="center"/>
          </w:tcPr>
          <w:p w14:paraId="33DAA294" w14:textId="77777777" w:rsidR="003F5BB3" w:rsidRPr="003F5BB3" w:rsidRDefault="003F5BB3" w:rsidP="00462C10">
            <w:pPr>
              <w:spacing w:before="0" w:after="0" w:line="240" w:lineRule="auto"/>
              <w:jc w:val="center"/>
              <w:rPr>
                <w:b/>
              </w:rPr>
            </w:pPr>
            <w:r w:rsidRPr="003F5BB3">
              <w:rPr>
                <w:b/>
              </w:rPr>
              <w:t>B</w:t>
            </w:r>
          </w:p>
          <w:p w14:paraId="659BD337" w14:textId="77777777" w:rsidR="003F5BB3" w:rsidRPr="003F5BB3" w:rsidRDefault="003F5BB3" w:rsidP="00462C10">
            <w:pPr>
              <w:spacing w:before="0" w:after="0" w:line="240" w:lineRule="auto"/>
              <w:jc w:val="center"/>
              <w:rPr>
                <w:b/>
              </w:rPr>
            </w:pPr>
            <w:r w:rsidRPr="003F5BB3">
              <w:rPr>
                <w:b/>
              </w:rPr>
              <w:t>Maximum Daily Rate</w:t>
            </w:r>
          </w:p>
          <w:p w14:paraId="579DB391" w14:textId="36B71438" w:rsidR="003F5BB3" w:rsidRPr="003F5BB3" w:rsidRDefault="003F5BB3" w:rsidP="00462C10">
            <w:pPr>
              <w:spacing w:before="0" w:after="0" w:line="240" w:lineRule="auto"/>
              <w:jc w:val="center"/>
              <w:rPr>
                <w:b/>
              </w:rPr>
            </w:pPr>
            <w:r w:rsidRPr="003F5BB3">
              <w:rPr>
                <w:b/>
              </w:rPr>
              <w:t>€</w:t>
            </w:r>
          </w:p>
        </w:tc>
        <w:tc>
          <w:tcPr>
            <w:tcW w:w="2268" w:type="dxa"/>
            <w:shd w:val="clear" w:color="auto" w:fill="D9D9D9" w:themeFill="background1" w:themeFillShade="D9"/>
            <w:vAlign w:val="center"/>
          </w:tcPr>
          <w:p w14:paraId="57FE94B2" w14:textId="77777777" w:rsidR="003F5BB3" w:rsidRPr="003F5BB3" w:rsidRDefault="003F5BB3" w:rsidP="00462C10">
            <w:pPr>
              <w:spacing w:before="0" w:after="0" w:line="240" w:lineRule="auto"/>
              <w:jc w:val="center"/>
              <w:rPr>
                <w:b/>
              </w:rPr>
            </w:pPr>
            <w:r w:rsidRPr="003F5BB3">
              <w:rPr>
                <w:b/>
              </w:rPr>
              <w:t>C</w:t>
            </w:r>
          </w:p>
          <w:p w14:paraId="62797E6A" w14:textId="3DFFDFB8" w:rsidR="003F5BB3" w:rsidRPr="003F5BB3" w:rsidRDefault="003F5BB3" w:rsidP="00462C10">
            <w:pPr>
              <w:spacing w:before="0" w:after="0" w:line="240" w:lineRule="auto"/>
              <w:jc w:val="center"/>
              <w:rPr>
                <w:b/>
              </w:rPr>
            </w:pPr>
            <w:r w:rsidRPr="003F5BB3">
              <w:rPr>
                <w:b/>
              </w:rPr>
              <w:t>Total</w:t>
            </w:r>
          </w:p>
          <w:p w14:paraId="5C9B5464" w14:textId="6A9147B9" w:rsidR="003F5BB3" w:rsidRPr="003F5BB3" w:rsidRDefault="003F5BB3" w:rsidP="00462C10">
            <w:pPr>
              <w:spacing w:before="0" w:after="0" w:line="240" w:lineRule="auto"/>
              <w:jc w:val="center"/>
              <w:rPr>
                <w:b/>
              </w:rPr>
            </w:pPr>
            <w:r w:rsidRPr="003F5BB3">
              <w:rPr>
                <w:b/>
              </w:rPr>
              <w:t>Excl. VAT</w:t>
            </w:r>
          </w:p>
          <w:p w14:paraId="4E017777" w14:textId="77777777" w:rsidR="003F5BB3" w:rsidRPr="003F5BB3" w:rsidRDefault="003F5BB3" w:rsidP="00462C10">
            <w:pPr>
              <w:spacing w:before="0" w:after="0" w:line="240" w:lineRule="auto"/>
              <w:jc w:val="center"/>
              <w:rPr>
                <w:b/>
              </w:rPr>
            </w:pPr>
            <w:r w:rsidRPr="003F5BB3">
              <w:rPr>
                <w:b/>
              </w:rPr>
              <w:t>(A x B = C)</w:t>
            </w:r>
          </w:p>
        </w:tc>
      </w:tr>
      <w:tr w:rsidR="003F5BB3" w:rsidRPr="00414BFB" w14:paraId="7C4042D6" w14:textId="77777777" w:rsidTr="00462C10">
        <w:trPr>
          <w:trHeight w:val="582"/>
        </w:trPr>
        <w:tc>
          <w:tcPr>
            <w:tcW w:w="2235" w:type="dxa"/>
            <w:shd w:val="clear" w:color="auto" w:fill="D9D9D9" w:themeFill="background1" w:themeFillShade="D9"/>
            <w:vAlign w:val="center"/>
          </w:tcPr>
          <w:p w14:paraId="1F16D2E3" w14:textId="4D5088C0" w:rsidR="003F5BB3" w:rsidRPr="009C4B3D" w:rsidRDefault="003F5BB3" w:rsidP="003F5BB3">
            <w:pPr>
              <w:spacing w:before="0" w:after="0" w:line="240" w:lineRule="auto"/>
              <w:rPr>
                <w:color w:val="FF0000"/>
                <w:highlight w:val="lightGray"/>
              </w:rPr>
            </w:pPr>
            <w:r w:rsidRPr="009C4B3D">
              <w:rPr>
                <w:color w:val="FF0000"/>
                <w:highlight w:val="lightGray"/>
              </w:rPr>
              <w:t>Director</w:t>
            </w:r>
          </w:p>
        </w:tc>
        <w:tc>
          <w:tcPr>
            <w:tcW w:w="2580" w:type="dxa"/>
            <w:shd w:val="clear" w:color="auto" w:fill="auto"/>
            <w:vAlign w:val="center"/>
          </w:tcPr>
          <w:p w14:paraId="49A515B9" w14:textId="6C86D738"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5D3F2A14" w14:textId="77777777" w:rsidR="003F5BB3" w:rsidRPr="00414BFB" w:rsidRDefault="003F5BB3" w:rsidP="00462C10">
            <w:pPr>
              <w:spacing w:before="0" w:after="0" w:line="240" w:lineRule="auto"/>
              <w:jc w:val="center"/>
            </w:pPr>
            <w:r w:rsidRPr="00414BFB">
              <w:t>€0</w:t>
            </w:r>
          </w:p>
        </w:tc>
        <w:tc>
          <w:tcPr>
            <w:tcW w:w="2268" w:type="dxa"/>
            <w:vAlign w:val="center"/>
          </w:tcPr>
          <w:p w14:paraId="5B3E333B" w14:textId="77777777" w:rsidR="003F5BB3" w:rsidRPr="00414BFB" w:rsidRDefault="003F5BB3" w:rsidP="00462C10">
            <w:pPr>
              <w:spacing w:before="0" w:after="0" w:line="240" w:lineRule="auto"/>
              <w:jc w:val="center"/>
            </w:pPr>
            <w:r w:rsidRPr="00414BFB">
              <w:t>€0</w:t>
            </w:r>
          </w:p>
        </w:tc>
      </w:tr>
      <w:tr w:rsidR="003F5BB3" w:rsidRPr="00414BFB" w14:paraId="513E143A" w14:textId="77777777" w:rsidTr="00462C10">
        <w:trPr>
          <w:trHeight w:val="1112"/>
        </w:trPr>
        <w:tc>
          <w:tcPr>
            <w:tcW w:w="2235" w:type="dxa"/>
            <w:shd w:val="clear" w:color="auto" w:fill="D9D9D9" w:themeFill="background1" w:themeFillShade="D9"/>
            <w:vAlign w:val="center"/>
          </w:tcPr>
          <w:p w14:paraId="64CEBC7E" w14:textId="2C3A2AEE" w:rsidR="003F5BB3" w:rsidRPr="009C4B3D" w:rsidRDefault="00AD7C2C" w:rsidP="003F5BB3">
            <w:pPr>
              <w:spacing w:before="0" w:after="0" w:line="240" w:lineRule="auto"/>
              <w:rPr>
                <w:color w:val="FF0000"/>
                <w:highlight w:val="lightGray"/>
              </w:rPr>
            </w:pPr>
            <w:r>
              <w:rPr>
                <w:color w:val="FF0000"/>
                <w:highlight w:val="lightGray"/>
              </w:rPr>
              <w:t>Consultant</w:t>
            </w:r>
          </w:p>
        </w:tc>
        <w:tc>
          <w:tcPr>
            <w:tcW w:w="2580" w:type="dxa"/>
            <w:shd w:val="clear" w:color="auto" w:fill="auto"/>
            <w:vAlign w:val="center"/>
          </w:tcPr>
          <w:p w14:paraId="6A22116D" w14:textId="06BD8164"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380372C4" w14:textId="77777777" w:rsidR="003F5BB3" w:rsidRPr="00414BFB" w:rsidRDefault="003F5BB3" w:rsidP="00462C10">
            <w:pPr>
              <w:spacing w:before="0" w:after="0" w:line="240" w:lineRule="auto"/>
              <w:jc w:val="center"/>
            </w:pPr>
            <w:r w:rsidRPr="00414BFB">
              <w:t>€0</w:t>
            </w:r>
          </w:p>
        </w:tc>
        <w:tc>
          <w:tcPr>
            <w:tcW w:w="2268" w:type="dxa"/>
            <w:vAlign w:val="center"/>
          </w:tcPr>
          <w:p w14:paraId="77569FD1" w14:textId="77777777" w:rsidR="003F5BB3" w:rsidRPr="00414BFB" w:rsidRDefault="003F5BB3" w:rsidP="00462C10">
            <w:pPr>
              <w:spacing w:before="0" w:after="0" w:line="240" w:lineRule="auto"/>
              <w:jc w:val="center"/>
            </w:pPr>
            <w:r w:rsidRPr="00414BFB">
              <w:t>€0</w:t>
            </w:r>
          </w:p>
        </w:tc>
      </w:tr>
      <w:tr w:rsidR="003F5BB3" w:rsidRPr="00414BFB" w14:paraId="55A02998" w14:textId="77777777" w:rsidTr="00462C10">
        <w:trPr>
          <w:trHeight w:val="1266"/>
        </w:trPr>
        <w:tc>
          <w:tcPr>
            <w:tcW w:w="2235" w:type="dxa"/>
            <w:shd w:val="clear" w:color="auto" w:fill="D9D9D9" w:themeFill="background1" w:themeFillShade="D9"/>
            <w:vAlign w:val="center"/>
          </w:tcPr>
          <w:p w14:paraId="328169F8" w14:textId="389E5C6C" w:rsidR="003F5BB3" w:rsidRPr="009C4B3D" w:rsidRDefault="00AD7C2C" w:rsidP="003F5BB3">
            <w:pPr>
              <w:spacing w:before="0" w:after="0" w:line="240" w:lineRule="auto"/>
              <w:rPr>
                <w:color w:val="FF0000"/>
                <w:highlight w:val="lightGray"/>
              </w:rPr>
            </w:pPr>
            <w:r>
              <w:rPr>
                <w:color w:val="FF0000"/>
                <w:highlight w:val="lightGray"/>
              </w:rPr>
              <w:t>Expenses</w:t>
            </w:r>
          </w:p>
        </w:tc>
        <w:tc>
          <w:tcPr>
            <w:tcW w:w="2580" w:type="dxa"/>
            <w:shd w:val="clear" w:color="auto" w:fill="auto"/>
            <w:vAlign w:val="center"/>
          </w:tcPr>
          <w:p w14:paraId="29CB14B4" w14:textId="0194D403"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6EE60D69" w14:textId="77777777" w:rsidR="003F5BB3" w:rsidRPr="00414BFB" w:rsidRDefault="003F5BB3" w:rsidP="00462C10">
            <w:pPr>
              <w:spacing w:before="0" w:after="0" w:line="240" w:lineRule="auto"/>
              <w:jc w:val="center"/>
            </w:pPr>
            <w:r w:rsidRPr="00414BFB">
              <w:t>€0</w:t>
            </w:r>
          </w:p>
        </w:tc>
        <w:tc>
          <w:tcPr>
            <w:tcW w:w="2268" w:type="dxa"/>
            <w:vAlign w:val="center"/>
          </w:tcPr>
          <w:p w14:paraId="0A9D750D" w14:textId="77777777" w:rsidR="003F5BB3" w:rsidRPr="00414BFB" w:rsidRDefault="003F5BB3" w:rsidP="00462C10">
            <w:pPr>
              <w:spacing w:before="0" w:after="0" w:line="240" w:lineRule="auto"/>
              <w:jc w:val="center"/>
            </w:pPr>
            <w:r w:rsidRPr="00414BFB">
              <w:t>€0</w:t>
            </w:r>
          </w:p>
        </w:tc>
      </w:tr>
      <w:tr w:rsidR="003F5BB3" w:rsidRPr="00414BFB" w14:paraId="079B26D3" w14:textId="77777777" w:rsidTr="00462C10">
        <w:trPr>
          <w:trHeight w:val="710"/>
        </w:trPr>
        <w:tc>
          <w:tcPr>
            <w:tcW w:w="2235" w:type="dxa"/>
            <w:shd w:val="clear" w:color="auto" w:fill="D9D9D9" w:themeFill="background1" w:themeFillShade="D9"/>
            <w:vAlign w:val="center"/>
          </w:tcPr>
          <w:p w14:paraId="7942967F" w14:textId="77777777" w:rsidR="003F5BB3" w:rsidRPr="009C4B3D" w:rsidRDefault="003F5BB3" w:rsidP="003F5BB3">
            <w:pPr>
              <w:spacing w:before="0" w:after="0" w:line="240" w:lineRule="auto"/>
              <w:rPr>
                <w:rStyle w:val="CommentReference"/>
                <w:rFonts w:cs="Arial"/>
                <w:color w:val="FF0000"/>
                <w:sz w:val="22"/>
                <w:highlight w:val="lightGray"/>
              </w:rPr>
            </w:pPr>
            <w:r w:rsidRPr="009C4B3D">
              <w:rPr>
                <w:color w:val="FF0000"/>
                <w:highlight w:val="lightGray"/>
              </w:rPr>
              <w:t>Administrator</w:t>
            </w:r>
          </w:p>
        </w:tc>
        <w:tc>
          <w:tcPr>
            <w:tcW w:w="2580" w:type="dxa"/>
            <w:shd w:val="clear" w:color="auto" w:fill="auto"/>
            <w:vAlign w:val="center"/>
          </w:tcPr>
          <w:p w14:paraId="0A946FF0" w14:textId="2E2DBFDE" w:rsidR="003F5BB3" w:rsidRPr="009C4B3D" w:rsidRDefault="003F5BB3" w:rsidP="003F5BB3">
            <w:pPr>
              <w:spacing w:before="0" w:after="0" w:line="240" w:lineRule="auto"/>
              <w:rPr>
                <w:color w:val="FF0000"/>
                <w:highlight w:val="lightGray"/>
              </w:rPr>
            </w:pPr>
            <w:r w:rsidRPr="009C4B3D">
              <w:rPr>
                <w:color w:val="FF0000"/>
                <w:highlight w:val="lightGray"/>
              </w:rPr>
              <w:t>[CA to insert details]</w:t>
            </w:r>
          </w:p>
        </w:tc>
        <w:tc>
          <w:tcPr>
            <w:tcW w:w="1956" w:type="dxa"/>
            <w:vAlign w:val="center"/>
          </w:tcPr>
          <w:p w14:paraId="7B970FF1" w14:textId="77777777" w:rsidR="003F5BB3" w:rsidRPr="00414BFB" w:rsidRDefault="003F5BB3" w:rsidP="00462C10">
            <w:pPr>
              <w:spacing w:before="0" w:after="0" w:line="240" w:lineRule="auto"/>
              <w:jc w:val="center"/>
            </w:pPr>
            <w:r w:rsidRPr="00414BFB">
              <w:t>€0</w:t>
            </w:r>
          </w:p>
        </w:tc>
        <w:tc>
          <w:tcPr>
            <w:tcW w:w="2268" w:type="dxa"/>
            <w:vAlign w:val="center"/>
          </w:tcPr>
          <w:p w14:paraId="6D4B94DF" w14:textId="77777777" w:rsidR="003F5BB3" w:rsidRPr="00414BFB" w:rsidRDefault="003F5BB3" w:rsidP="00462C10">
            <w:pPr>
              <w:spacing w:before="0" w:after="0" w:line="240" w:lineRule="auto"/>
              <w:jc w:val="center"/>
            </w:pPr>
            <w:r w:rsidRPr="00414BFB">
              <w:t>€0</w:t>
            </w:r>
          </w:p>
        </w:tc>
      </w:tr>
      <w:tr w:rsidR="003F5BB3" w:rsidRPr="00414BFB" w14:paraId="345072DB" w14:textId="77777777" w:rsidTr="009D12DB">
        <w:trPr>
          <w:trHeight w:val="551"/>
        </w:trPr>
        <w:tc>
          <w:tcPr>
            <w:tcW w:w="6771" w:type="dxa"/>
            <w:gridSpan w:val="3"/>
            <w:shd w:val="clear" w:color="auto" w:fill="D9D9D9" w:themeFill="background1" w:themeFillShade="D9"/>
            <w:vAlign w:val="center"/>
          </w:tcPr>
          <w:p w14:paraId="662D3136" w14:textId="5F428C6B" w:rsidR="003F5BB3" w:rsidRPr="009D12DB" w:rsidRDefault="003F5BB3" w:rsidP="006F48E4">
            <w:pPr>
              <w:rPr>
                <w:b/>
                <w:bCs/>
                <w:color w:val="auto"/>
              </w:rPr>
            </w:pPr>
            <w:r w:rsidRPr="009D12DB">
              <w:rPr>
                <w:b/>
                <w:bCs/>
                <w:color w:val="auto"/>
              </w:rPr>
              <w:t xml:space="preserve">TOTAL TABLE </w:t>
            </w:r>
            <w:r w:rsidR="008415CA">
              <w:rPr>
                <w:b/>
                <w:bCs/>
                <w:color w:val="auto"/>
              </w:rPr>
              <w:t>B</w:t>
            </w:r>
          </w:p>
        </w:tc>
        <w:tc>
          <w:tcPr>
            <w:tcW w:w="2268" w:type="dxa"/>
            <w:shd w:val="clear" w:color="auto" w:fill="FFFFFF" w:themeFill="background1"/>
            <w:vAlign w:val="center"/>
          </w:tcPr>
          <w:p w14:paraId="6EC5C62C" w14:textId="77777777" w:rsidR="003F5BB3" w:rsidRPr="00414BFB" w:rsidRDefault="003F5BB3" w:rsidP="00462C10">
            <w:pPr>
              <w:jc w:val="center"/>
            </w:pPr>
            <w:r w:rsidRPr="00414BFB">
              <w:t>€0</w:t>
            </w:r>
          </w:p>
        </w:tc>
      </w:tr>
    </w:tbl>
    <w:p w14:paraId="19BFD324" w14:textId="4181FE33" w:rsidR="003F5054" w:rsidRPr="009C4B3D" w:rsidRDefault="003F5054" w:rsidP="009C4B3D">
      <w:pPr>
        <w:spacing w:after="0" w:line="240" w:lineRule="auto"/>
        <w:rPr>
          <w:b/>
          <w:bCs/>
          <w:color w:val="FF0000"/>
          <w:highlight w:val="lightGray"/>
          <w:u w:val="single"/>
        </w:rPr>
      </w:pPr>
      <w:r w:rsidRPr="009C4B3D">
        <w:rPr>
          <w:b/>
          <w:bCs/>
          <w:color w:val="FF0000"/>
          <w:highlight w:val="lightGray"/>
          <w:u w:val="single"/>
        </w:rPr>
        <w:t>Note 1</w:t>
      </w:r>
      <w:r w:rsidR="00C05BAF" w:rsidRPr="009C4B3D">
        <w:rPr>
          <w:b/>
          <w:bCs/>
          <w:color w:val="FF0000"/>
          <w:highlight w:val="lightGray"/>
          <w:u w:val="single"/>
        </w:rPr>
        <w:t>:</w:t>
      </w:r>
    </w:p>
    <w:p w14:paraId="6F13C219" w14:textId="47803591" w:rsidR="003F5054" w:rsidRPr="009C4B3D" w:rsidRDefault="00FC61CF" w:rsidP="009C4B3D">
      <w:pPr>
        <w:spacing w:before="0" w:after="0" w:line="240" w:lineRule="auto"/>
        <w:rPr>
          <w:color w:val="FF0000"/>
          <w:highlight w:val="lightGray"/>
        </w:rPr>
      </w:pPr>
      <w:r>
        <w:rPr>
          <w:color w:val="FF0000"/>
          <w:highlight w:val="lightGray"/>
        </w:rPr>
        <w:t>Tenderers</w:t>
      </w:r>
      <w:r w:rsidR="003F5054" w:rsidRPr="009C4B3D">
        <w:rPr>
          <w:color w:val="FF0000"/>
          <w:highlight w:val="lightGray"/>
        </w:rPr>
        <w:t xml:space="preserve"> must complete all required inputs in the pricing schedule to remain eligible in this competition.</w:t>
      </w:r>
    </w:p>
    <w:p w14:paraId="2CB9C834" w14:textId="1C93E481" w:rsidR="003F5BB3" w:rsidRPr="009C4B3D" w:rsidRDefault="003F5054" w:rsidP="009C4B3D">
      <w:pPr>
        <w:spacing w:before="0" w:line="240" w:lineRule="auto"/>
        <w:rPr>
          <w:color w:val="FF0000"/>
          <w:highlight w:val="lightGray"/>
        </w:rPr>
      </w:pPr>
      <w:r w:rsidRPr="009C4B3D">
        <w:rPr>
          <w:color w:val="FF0000"/>
          <w:highlight w:val="lightGray"/>
        </w:rPr>
        <w:t xml:space="preserve">Any alteration or amendment to the pricing schedule may result in that </w:t>
      </w:r>
      <w:r w:rsidR="00FC61CF">
        <w:rPr>
          <w:color w:val="FF0000"/>
          <w:highlight w:val="lightGray"/>
        </w:rPr>
        <w:t>tenderer’s</w:t>
      </w:r>
      <w:r w:rsidRPr="009C4B3D">
        <w:rPr>
          <w:color w:val="FF0000"/>
          <w:highlight w:val="lightGray"/>
        </w:rPr>
        <w:t xml:space="preserve"> bid being rejected.</w:t>
      </w:r>
    </w:p>
    <w:p w14:paraId="18D3D5DD" w14:textId="70B1E0C2" w:rsidR="000B0028" w:rsidRPr="009C4B3D" w:rsidRDefault="008449FA" w:rsidP="009C4B3D">
      <w:pPr>
        <w:spacing w:after="0" w:line="240" w:lineRule="auto"/>
        <w:rPr>
          <w:color w:val="FF0000"/>
          <w:highlight w:val="lightGray"/>
        </w:rPr>
      </w:pPr>
      <w:r w:rsidRPr="009C4B3D">
        <w:rPr>
          <w:b/>
          <w:bCs/>
          <w:color w:val="FF0000"/>
          <w:highlight w:val="lightGray"/>
          <w:u w:val="single"/>
        </w:rPr>
        <w:t xml:space="preserve">Note </w:t>
      </w:r>
      <w:r w:rsidR="003F5054" w:rsidRPr="009C4B3D">
        <w:rPr>
          <w:b/>
          <w:bCs/>
          <w:color w:val="FF0000"/>
          <w:highlight w:val="lightGray"/>
          <w:u w:val="single"/>
        </w:rPr>
        <w:t>2</w:t>
      </w:r>
      <w:r w:rsidR="00C05BAF" w:rsidRPr="009C4B3D">
        <w:rPr>
          <w:b/>
          <w:bCs/>
          <w:color w:val="FF0000"/>
          <w:highlight w:val="lightGray"/>
          <w:u w:val="single"/>
        </w:rPr>
        <w:t>:</w:t>
      </w:r>
    </w:p>
    <w:p w14:paraId="627B05D2" w14:textId="234A2FCF" w:rsidR="003F5BB3" w:rsidRPr="009C4B3D" w:rsidRDefault="008449FA" w:rsidP="009C4B3D">
      <w:pPr>
        <w:spacing w:before="0" w:line="240" w:lineRule="auto"/>
        <w:rPr>
          <w:b/>
          <w:color w:val="FF0000"/>
        </w:rPr>
      </w:pPr>
      <w:r w:rsidRPr="009C4B3D">
        <w:rPr>
          <w:color w:val="FF0000"/>
          <w:highlight w:val="lightGray"/>
        </w:rPr>
        <w:t xml:space="preserve">Relevant in Frameworks: </w:t>
      </w:r>
      <w:r w:rsidR="003F5BB3" w:rsidRPr="009C4B3D">
        <w:rPr>
          <w:color w:val="FF0000"/>
          <w:highlight w:val="lightGray"/>
        </w:rPr>
        <w:t xml:space="preserve">The figures above are notional </w:t>
      </w:r>
      <w:r w:rsidR="00877458" w:rsidRPr="009C4B3D">
        <w:rPr>
          <w:color w:val="FF0000"/>
          <w:highlight w:val="lightGray"/>
        </w:rPr>
        <w:t>volumes</w:t>
      </w:r>
      <w:r w:rsidR="003F5BB3" w:rsidRPr="009C4B3D">
        <w:rPr>
          <w:color w:val="FF0000"/>
          <w:highlight w:val="lightGray"/>
        </w:rPr>
        <w:t xml:space="preserve"> and provide no guarantee of work to be awarded under this framework agreement.  It is being used purely to enable assessment of the notional co</w:t>
      </w:r>
      <w:r w:rsidR="00877458" w:rsidRPr="009C4B3D">
        <w:rPr>
          <w:color w:val="FF0000"/>
          <w:highlight w:val="lightGray"/>
        </w:rPr>
        <w:t>st for the framework agreement and ensure certainty of rates for work under the framework.</w:t>
      </w:r>
      <w:r w:rsidR="00877458" w:rsidRPr="009C4B3D">
        <w:rPr>
          <w:color w:val="FF0000"/>
        </w:rPr>
        <w:t xml:space="preserve"> </w:t>
      </w:r>
    </w:p>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AD7C2C" w:rsidRDefault="003F5BB3" w:rsidP="003F5BB3">
      <w:pPr>
        <w:pStyle w:val="ListParagraph"/>
        <w:numPr>
          <w:ilvl w:val="0"/>
          <w:numId w:val="4"/>
        </w:numPr>
        <w:spacing w:before="0"/>
        <w:jc w:val="left"/>
        <w:rPr>
          <w:b/>
          <w:color w:val="auto"/>
          <w:highlight w:val="lightGray"/>
        </w:rPr>
      </w:pPr>
      <w:r w:rsidRPr="00AD7C2C">
        <w:rPr>
          <w:color w:val="auto"/>
          <w:highlight w:val="lightGray"/>
        </w:rPr>
        <w:t xml:space="preserve">Agree that the rates stated are maximum prices for the duration of the framework agreement, </w:t>
      </w:r>
    </w:p>
    <w:p w14:paraId="38ECB257" w14:textId="37625E21" w:rsidR="006F1782" w:rsidRPr="009D12DB" w:rsidRDefault="006F1782" w:rsidP="003F5BB3">
      <w:pPr>
        <w:pStyle w:val="ListParagraph"/>
        <w:numPr>
          <w:ilvl w:val="0"/>
          <w:numId w:val="4"/>
        </w:numPr>
        <w:spacing w:before="0"/>
        <w:jc w:val="left"/>
        <w:rPr>
          <w:bCs/>
          <w:color w:val="auto"/>
          <w:highlight w:val="lightGray"/>
        </w:rPr>
      </w:pPr>
      <w:r>
        <w:rPr>
          <w:bCs/>
          <w:color w:val="auto"/>
        </w:rPr>
        <w:lastRenderedPageBreak/>
        <w:t>H</w:t>
      </w:r>
      <w:r w:rsidRPr="009D12DB">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1" w:name="_Hlk491592638"/>
      <w:r w:rsidRPr="00704E58">
        <w:t>Agree that as a condition of award, it shall be our sole responsibility to fulfil the obligations under the Contract</w:t>
      </w:r>
      <w:r w:rsidR="00FD658D">
        <w:t>.</w:t>
      </w:r>
    </w:p>
    <w:bookmarkEnd w:id="21"/>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shd w:val="clear" w:color="auto" w:fill="auto"/>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shd w:val="clear" w:color="auto" w:fill="auto"/>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shd w:val="clear" w:color="auto" w:fill="auto"/>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shd w:val="clear" w:color="auto" w:fill="auto"/>
          </w:tcPr>
          <w:p w14:paraId="6D454D0A" w14:textId="44FC45B4" w:rsidR="00462C10" w:rsidRPr="00414BFB" w:rsidRDefault="00462C10" w:rsidP="006F48E4">
            <w:pPr>
              <w:rPr>
                <w:lang w:val="en-IE"/>
              </w:rPr>
            </w:pPr>
          </w:p>
        </w:tc>
      </w:tr>
    </w:tbl>
    <w:p w14:paraId="7EBB1D68" w14:textId="7018DD35" w:rsidR="00877458" w:rsidRDefault="00877458" w:rsidP="003F5BB3">
      <w:pPr>
        <w:pStyle w:val="BodyText3"/>
      </w:pPr>
    </w:p>
    <w:p w14:paraId="79E9F170" w14:textId="2595B4F4" w:rsidR="008F70F9" w:rsidRDefault="008F70F9" w:rsidP="00A75B89">
      <w:pPr>
        <w:pStyle w:val="Heading1"/>
      </w:pPr>
      <w:bookmarkStart w:id="22" w:name="_Toc209606426"/>
      <w:r>
        <w:lastRenderedPageBreak/>
        <w:t xml:space="preserve">Response </w:t>
      </w:r>
      <w:r w:rsidR="0040539B">
        <w:t>to</w:t>
      </w:r>
      <w:r>
        <w:t xml:space="preserve"> Qualitative </w:t>
      </w:r>
      <w:r w:rsidR="00877458">
        <w:t xml:space="preserve">Award </w:t>
      </w:r>
      <w:r>
        <w:t>Criteria</w:t>
      </w:r>
      <w:bookmarkEnd w:id="16"/>
      <w:bookmarkEnd w:id="22"/>
    </w:p>
    <w:tbl>
      <w:tblPr>
        <w:tblStyle w:val="GridTable4-Accent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727"/>
      </w:tblGrid>
      <w:tr w:rsidR="002F4CB8" w:rsidRPr="00414BFB" w14:paraId="21F38712" w14:textId="77777777" w:rsidTr="002F4CB8">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7"/>
          <w:bookmarkEnd w:id="18"/>
          <w:p w14:paraId="213CE0B0" w14:textId="77777777" w:rsidR="002F4CB8" w:rsidRPr="00C53A83" w:rsidRDefault="002F4CB8" w:rsidP="004C503A">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7847151" w14:textId="77777777" w:rsidR="002F4CB8" w:rsidRPr="00C53A83" w:rsidRDefault="002F4CB8" w:rsidP="004C503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6EFBFECC" w14:textId="77777777" w:rsidR="002F4CB8" w:rsidRPr="00C53A83" w:rsidRDefault="002F4CB8" w:rsidP="004C503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72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46AD829" w14:textId="77777777" w:rsidR="002F4CB8" w:rsidRPr="00C53A83" w:rsidRDefault="002F4CB8" w:rsidP="004C503A">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2F4CB8" w:rsidRPr="00414BFB" w14:paraId="1C6A0247" w14:textId="77777777" w:rsidTr="002F4C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6917FC7" w14:textId="77777777" w:rsidR="002F4CB8" w:rsidRPr="00414BFB" w:rsidRDefault="002F4CB8" w:rsidP="004C503A">
            <w:pPr>
              <w:rPr>
                <w:b w:val="0"/>
                <w:bCs w:val="0"/>
              </w:rPr>
            </w:pPr>
            <w:r>
              <w:t xml:space="preserve"> </w:t>
            </w:r>
            <w:r w:rsidRPr="008B45E2">
              <w:t xml:space="preserve">Title </w:t>
            </w:r>
          </w:p>
        </w:tc>
        <w:tc>
          <w:tcPr>
            <w:tcW w:w="3402" w:type="dxa"/>
            <w:tcBorders>
              <w:top w:val="single" w:sz="4" w:space="0" w:color="auto"/>
            </w:tcBorders>
            <w:shd w:val="clear" w:color="auto" w:fill="auto"/>
          </w:tcPr>
          <w:p w14:paraId="66DFBEA5" w14:textId="77777777" w:rsidR="002F4CB8" w:rsidRPr="009C4B3D" w:rsidRDefault="002F4CB8" w:rsidP="004C503A">
            <w:pPr>
              <w:ind w:right="43"/>
              <w:jc w:val="left"/>
              <w:cnfStyle w:val="000000100000" w:firstRow="0" w:lastRow="0" w:firstColumn="0" w:lastColumn="0" w:oddVBand="0" w:evenVBand="0" w:oddHBand="1" w:evenHBand="0" w:firstRowFirstColumn="0" w:firstRowLastColumn="0" w:lastRowFirstColumn="0" w:lastRowLastColumn="0"/>
              <w:rPr>
                <w:highlight w:val="lightGray"/>
              </w:rPr>
            </w:pPr>
            <w:r w:rsidRPr="00884FD0">
              <w:rPr>
                <w:b/>
                <w:bCs/>
                <w:lang w:eastAsia="en-IE"/>
              </w:rPr>
              <w:t xml:space="preserve">Experience &amp; SEP Programme Plan </w:t>
            </w:r>
            <w:r w:rsidRPr="00BB261E">
              <w:rPr>
                <w:b/>
                <w:bCs/>
                <w:lang w:eastAsia="en-IE"/>
              </w:rPr>
              <w:t xml:space="preserve"> </w:t>
            </w:r>
          </w:p>
        </w:tc>
        <w:tc>
          <w:tcPr>
            <w:tcW w:w="1559" w:type="dxa"/>
            <w:tcBorders>
              <w:top w:val="single" w:sz="4" w:space="0" w:color="auto"/>
            </w:tcBorders>
            <w:shd w:val="clear" w:color="auto" w:fill="auto"/>
            <w:vAlign w:val="center"/>
          </w:tcPr>
          <w:p w14:paraId="30A1B97A" w14:textId="77777777" w:rsidR="002F4CB8" w:rsidRPr="0089082D" w:rsidRDefault="002F4CB8" w:rsidP="004C503A">
            <w:pPr>
              <w:jc w:val="center"/>
              <w:cnfStyle w:val="000000100000" w:firstRow="0" w:lastRow="0" w:firstColumn="0" w:lastColumn="0" w:oddVBand="0" w:evenVBand="0" w:oddHBand="1" w:evenHBand="0" w:firstRowFirstColumn="0" w:firstRowLastColumn="0" w:lastRowFirstColumn="0" w:lastRowLastColumn="0"/>
              <w:rPr>
                <w:color w:val="auto"/>
              </w:rPr>
            </w:pPr>
            <w:r w:rsidRPr="0089082D">
              <w:rPr>
                <w:color w:val="auto"/>
              </w:rPr>
              <w:t>40%</w:t>
            </w:r>
          </w:p>
        </w:tc>
        <w:tc>
          <w:tcPr>
            <w:tcW w:w="1250" w:type="dxa"/>
            <w:tcBorders>
              <w:top w:val="single" w:sz="4" w:space="0" w:color="auto"/>
            </w:tcBorders>
            <w:shd w:val="clear" w:color="auto" w:fill="auto"/>
            <w:vAlign w:val="center"/>
          </w:tcPr>
          <w:p w14:paraId="475548A0" w14:textId="77777777" w:rsidR="002F4CB8" w:rsidRPr="0089082D" w:rsidRDefault="002F4CB8" w:rsidP="004C503A">
            <w:pPr>
              <w:jc w:val="center"/>
              <w:cnfStyle w:val="000000100000" w:firstRow="0" w:lastRow="0" w:firstColumn="0" w:lastColumn="0" w:oddVBand="0" w:evenVBand="0" w:oddHBand="1" w:evenHBand="0" w:firstRowFirstColumn="0" w:firstRowLastColumn="0" w:lastRowFirstColumn="0" w:lastRowLastColumn="0"/>
              <w:rPr>
                <w:color w:val="auto"/>
              </w:rPr>
            </w:pPr>
            <w:r w:rsidRPr="0089082D">
              <w:rPr>
                <w:color w:val="auto"/>
              </w:rPr>
              <w:t>4,000</w:t>
            </w:r>
          </w:p>
        </w:tc>
        <w:tc>
          <w:tcPr>
            <w:tcW w:w="1727" w:type="dxa"/>
            <w:tcBorders>
              <w:top w:val="single" w:sz="4" w:space="0" w:color="auto"/>
            </w:tcBorders>
            <w:shd w:val="clear" w:color="auto" w:fill="auto"/>
            <w:vAlign w:val="center"/>
          </w:tcPr>
          <w:p w14:paraId="2DCFEAA8" w14:textId="10F3E656" w:rsidR="002F4CB8" w:rsidRPr="0089082D" w:rsidRDefault="002F4CB8" w:rsidP="004C503A">
            <w:pPr>
              <w:cnfStyle w:val="000000100000" w:firstRow="0" w:lastRow="0" w:firstColumn="0" w:lastColumn="0" w:oddVBand="0" w:evenVBand="0" w:oddHBand="1" w:evenHBand="0" w:firstRowFirstColumn="0" w:firstRowLastColumn="0" w:lastRowFirstColumn="0" w:lastRowLastColumn="0"/>
              <w:rPr>
                <w:color w:val="auto"/>
              </w:rPr>
            </w:pPr>
            <w:r>
              <w:rPr>
                <w:color w:val="auto"/>
              </w:rPr>
              <w:t>3,</w:t>
            </w:r>
            <w:r w:rsidR="003F16D6">
              <w:rPr>
                <w:color w:val="auto"/>
              </w:rPr>
              <w:t>200</w:t>
            </w:r>
            <w:r w:rsidR="00216380">
              <w:rPr>
                <w:color w:val="auto"/>
              </w:rPr>
              <w:t>(80%)</w:t>
            </w:r>
          </w:p>
        </w:tc>
      </w:tr>
      <w:tr w:rsidR="002F4CB8" w:rsidRPr="00414BFB" w14:paraId="4D74EFB0" w14:textId="77777777" w:rsidTr="002F4CB8">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29E63011" w14:textId="77777777" w:rsidR="002F4CB8" w:rsidRPr="00414BFB" w:rsidRDefault="002F4CB8" w:rsidP="004C503A">
            <w:r w:rsidRPr="00414BFB">
              <w:t>Instructions</w:t>
            </w:r>
          </w:p>
        </w:tc>
        <w:tc>
          <w:tcPr>
            <w:tcW w:w="7938" w:type="dxa"/>
            <w:gridSpan w:val="4"/>
            <w:shd w:val="clear" w:color="auto" w:fill="auto"/>
          </w:tcPr>
          <w:p w14:paraId="288D3D49" w14:textId="1B009A98" w:rsidR="002F4CB8" w:rsidRPr="009C4B3D" w:rsidRDefault="002F4CB8" w:rsidP="002F4CB8">
            <w:pPr>
              <w:cnfStyle w:val="000000000000" w:firstRow="0" w:lastRow="0" w:firstColumn="0" w:lastColumn="0" w:oddVBand="0" w:evenVBand="0" w:oddHBand="0" w:evenHBand="0" w:firstRowFirstColumn="0" w:firstRowLastColumn="0" w:lastRowFirstColumn="0" w:lastRowLastColumn="0"/>
              <w:rPr>
                <w:highlight w:val="lightGray"/>
              </w:rPr>
            </w:pPr>
            <w:r w:rsidRPr="0098013C">
              <w:rPr>
                <w:lang w:val="en-IE"/>
              </w:rPr>
              <w:t>Tenderers must demonstrate</w:t>
            </w:r>
            <w:r w:rsidRPr="00884FD0">
              <w:rPr>
                <w:b/>
              </w:rPr>
              <w:t xml:space="preserve"> </w:t>
            </w:r>
            <w:r w:rsidRPr="00884FD0">
              <w:t>their</w:t>
            </w:r>
            <w:r>
              <w:rPr>
                <w:b/>
              </w:rPr>
              <w:t xml:space="preserve"> </w:t>
            </w:r>
            <w:r w:rsidRPr="00884FD0">
              <w:rPr>
                <w:lang w:val="en-IE"/>
              </w:rPr>
              <w:t>Methodology, Understanding of Requirements as set out in Tender Response Document including a detailed work programme, proposed Delivery of Services, Risks to Successful Delivery of the Project and Communication planned for the time period.  </w:t>
            </w:r>
          </w:p>
        </w:tc>
      </w:tr>
    </w:tbl>
    <w:p w14:paraId="49A04428" w14:textId="77777777" w:rsidR="00296581" w:rsidRDefault="00521235" w:rsidP="008F70F9">
      <w:pPr>
        <w:rPr>
          <w:rFonts w:eastAsiaTheme="majorEastAsia"/>
          <w:b/>
          <w:bCs/>
        </w:rPr>
      </w:pPr>
      <w:r w:rsidRPr="007A5870">
        <w:rPr>
          <w:rFonts w:eastAsiaTheme="majorEastAsia"/>
          <w:b/>
          <w:bCs/>
        </w:rPr>
        <w:t>Tenderers’ Response</w:t>
      </w:r>
      <w:r w:rsidR="00296581">
        <w:rPr>
          <w:rFonts w:eastAsiaTheme="majorEastAsia"/>
          <w:b/>
          <w:bCs/>
        </w:rPr>
        <w:t xml:space="preserve"> </w:t>
      </w:r>
    </w:p>
    <w:p w14:paraId="185EF52E" w14:textId="73D8E3A8" w:rsidR="00521235" w:rsidRPr="007A5870" w:rsidRDefault="00296581" w:rsidP="008F70F9">
      <w:pPr>
        <w:rPr>
          <w:rFonts w:eastAsiaTheme="majorEastAsia"/>
          <w:b/>
          <w:bCs/>
        </w:rPr>
      </w:pPr>
      <w:bookmarkStart w:id="23" w:name="_Hlk208575876"/>
      <w:r>
        <w:rPr>
          <w:rFonts w:eastAsiaTheme="majorEastAsia"/>
          <w:b/>
          <w:bCs/>
        </w:rPr>
        <w:t>Maximum of 5 A4 pages only- Any additional pages will not be read or considered</w:t>
      </w:r>
    </w:p>
    <w:bookmarkEnd w:id="23"/>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3315"/>
        <w:gridCol w:w="1547"/>
        <w:gridCol w:w="1249"/>
        <w:gridCol w:w="1354"/>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3EE826EA" w:rsidR="007A5870" w:rsidRPr="009C4B3D" w:rsidRDefault="002F4CB8"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2F4CB8">
              <w:rPr>
                <w:rFonts w:eastAsiaTheme="majorEastAsia"/>
                <w:b/>
                <w:bCs/>
              </w:rPr>
              <w:t>Resourcing of the Project – Technical Merit of the Team &amp; ability to deliver the programme in Tipperary.</w:t>
            </w:r>
            <w:r w:rsidRPr="009C4B3D">
              <w:rPr>
                <w:color w:val="FF0000"/>
                <w:highlight w:val="lightGray"/>
              </w:rPr>
              <w:t xml:space="preserve"> </w:t>
            </w:r>
          </w:p>
        </w:tc>
        <w:tc>
          <w:tcPr>
            <w:tcW w:w="1559" w:type="dxa"/>
            <w:tcBorders>
              <w:top w:val="single" w:sz="4" w:space="0" w:color="auto"/>
            </w:tcBorders>
            <w:shd w:val="clear" w:color="auto" w:fill="auto"/>
          </w:tcPr>
          <w:p w14:paraId="4E9E07F3" w14:textId="237FFDE7" w:rsidR="007A5870" w:rsidRPr="003F16D6" w:rsidRDefault="002F4CB8" w:rsidP="006205F0">
            <w:pPr>
              <w:cnfStyle w:val="000000100000" w:firstRow="0" w:lastRow="0" w:firstColumn="0" w:lastColumn="0" w:oddVBand="0" w:evenVBand="0" w:oddHBand="1" w:evenHBand="0" w:firstRowFirstColumn="0" w:firstRowLastColumn="0" w:lastRowFirstColumn="0" w:lastRowLastColumn="0"/>
              <w:rPr>
                <w:color w:val="auto"/>
              </w:rPr>
            </w:pPr>
            <w:r w:rsidRPr="003F16D6">
              <w:rPr>
                <w:color w:val="auto"/>
              </w:rPr>
              <w:t>25</w:t>
            </w:r>
            <w:r w:rsidR="007A5870" w:rsidRPr="003F16D6">
              <w:rPr>
                <w:color w:val="auto"/>
              </w:rPr>
              <w:t>%</w:t>
            </w:r>
          </w:p>
        </w:tc>
        <w:tc>
          <w:tcPr>
            <w:tcW w:w="1250" w:type="dxa"/>
            <w:tcBorders>
              <w:top w:val="single" w:sz="4" w:space="0" w:color="auto"/>
            </w:tcBorders>
            <w:shd w:val="clear" w:color="auto" w:fill="auto"/>
          </w:tcPr>
          <w:p w14:paraId="1FA3E23A" w14:textId="6EA8ABCD" w:rsidR="007A5870" w:rsidRPr="003F16D6" w:rsidRDefault="002F4CB8" w:rsidP="006205F0">
            <w:pPr>
              <w:cnfStyle w:val="000000100000" w:firstRow="0" w:lastRow="0" w:firstColumn="0" w:lastColumn="0" w:oddVBand="0" w:evenVBand="0" w:oddHBand="1" w:evenHBand="0" w:firstRowFirstColumn="0" w:firstRowLastColumn="0" w:lastRowFirstColumn="0" w:lastRowLastColumn="0"/>
              <w:rPr>
                <w:color w:val="auto"/>
              </w:rPr>
            </w:pPr>
            <w:r w:rsidRPr="003F16D6">
              <w:rPr>
                <w:color w:val="auto"/>
              </w:rPr>
              <w:t>2,500</w:t>
            </w:r>
          </w:p>
        </w:tc>
        <w:tc>
          <w:tcPr>
            <w:tcW w:w="1250" w:type="dxa"/>
            <w:tcBorders>
              <w:top w:val="single" w:sz="4" w:space="0" w:color="auto"/>
            </w:tcBorders>
            <w:shd w:val="clear" w:color="auto" w:fill="auto"/>
          </w:tcPr>
          <w:p w14:paraId="6D2A8297" w14:textId="0157185C" w:rsidR="007A5870" w:rsidRPr="003F16D6" w:rsidRDefault="002F4CB8" w:rsidP="006205F0">
            <w:pPr>
              <w:cnfStyle w:val="000000100000" w:firstRow="0" w:lastRow="0" w:firstColumn="0" w:lastColumn="0" w:oddVBand="0" w:evenVBand="0" w:oddHBand="1" w:evenHBand="0" w:firstRowFirstColumn="0" w:firstRowLastColumn="0" w:lastRowFirstColumn="0" w:lastRowLastColumn="0"/>
              <w:rPr>
                <w:color w:val="auto"/>
              </w:rPr>
            </w:pPr>
            <w:r w:rsidRPr="003F16D6">
              <w:rPr>
                <w:color w:val="auto"/>
              </w:rPr>
              <w:t>2</w:t>
            </w:r>
            <w:r w:rsidR="003F16D6" w:rsidRPr="003F16D6">
              <w:rPr>
                <w:color w:val="auto"/>
              </w:rPr>
              <w:t>,000</w:t>
            </w:r>
            <w:r w:rsidR="00216380">
              <w:rPr>
                <w:color w:val="auto"/>
              </w:rPr>
              <w:t>(80%)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shd w:val="clear" w:color="auto" w:fill="auto"/>
          </w:tcPr>
          <w:p w14:paraId="54ED9AE4" w14:textId="77777777" w:rsidR="00704E58" w:rsidRPr="00414BFB" w:rsidRDefault="00704E58" w:rsidP="006E4992">
            <w:r w:rsidRPr="00414BFB">
              <w:t>Instructions</w:t>
            </w:r>
          </w:p>
        </w:tc>
        <w:tc>
          <w:tcPr>
            <w:tcW w:w="7461" w:type="dxa"/>
            <w:gridSpan w:val="4"/>
            <w:shd w:val="clear" w:color="auto" w:fill="auto"/>
          </w:tcPr>
          <w:p w14:paraId="765D60EB" w14:textId="50511777" w:rsidR="00704E58" w:rsidRPr="009C4B3D" w:rsidRDefault="002F4CB8" w:rsidP="006E4992">
            <w:pPr>
              <w:cnfStyle w:val="000000000000" w:firstRow="0" w:lastRow="0" w:firstColumn="0" w:lastColumn="0" w:oddVBand="0" w:evenVBand="0" w:oddHBand="0" w:evenHBand="0" w:firstRowFirstColumn="0" w:firstRowLastColumn="0" w:lastRowFirstColumn="0" w:lastRowLastColumn="0"/>
              <w:rPr>
                <w:highlight w:val="lightGray"/>
              </w:rPr>
            </w:pPr>
            <w:r w:rsidRPr="002F4CB8">
              <w:rPr>
                <w:rFonts w:eastAsiaTheme="majorEastAsia"/>
                <w:lang w:val="en-US"/>
              </w:rPr>
              <w:t>Tenderers should provide comprehensive information on their areas of expertise, resource(s) assigned to deliver the project.</w:t>
            </w:r>
            <w:r w:rsidRPr="002F4CB8">
              <w:rPr>
                <w:rFonts w:eastAsiaTheme="majorEastAsia"/>
                <w:lang w:val="en-IE"/>
              </w:rPr>
              <w:t xml:space="preserve"> Consultants must also demonstrate their capability to complete the exercise within the stated deadlines. Consultants must provide details on contract management arrangements. Identify contingency plans should any proposed member of the team for reasons of illness or otherwise be unable to complete this project.</w:t>
            </w:r>
            <w:r w:rsidRPr="009C4B3D">
              <w:rPr>
                <w:color w:val="FF0000"/>
                <w:highlight w:val="lightGray"/>
              </w:rPr>
              <w:t xml:space="preserve"> </w:t>
            </w:r>
          </w:p>
        </w:tc>
      </w:tr>
    </w:tbl>
    <w:p w14:paraId="29FA1FDD" w14:textId="2F5C1455" w:rsidR="007A5870" w:rsidRDefault="007A5870" w:rsidP="00704E58">
      <w:pPr>
        <w:rPr>
          <w:b/>
          <w:bCs/>
        </w:rPr>
      </w:pPr>
      <w:r w:rsidRPr="007A5870">
        <w:rPr>
          <w:b/>
          <w:bCs/>
        </w:rPr>
        <w:t>Tenderers’ Response</w:t>
      </w:r>
    </w:p>
    <w:p w14:paraId="6379F0B6" w14:textId="6EEC9771" w:rsidR="00296581" w:rsidRPr="007A5870" w:rsidRDefault="00296581" w:rsidP="00296581">
      <w:pPr>
        <w:rPr>
          <w:rFonts w:eastAsiaTheme="majorEastAsia"/>
          <w:b/>
          <w:bCs/>
        </w:rPr>
      </w:pPr>
      <w:r>
        <w:rPr>
          <w:rFonts w:eastAsiaTheme="majorEastAsia"/>
          <w:b/>
          <w:bCs/>
        </w:rPr>
        <w:t>Maximum of 4 A4 pages only- Any additional pages will not be read or considered</w:t>
      </w:r>
    </w:p>
    <w:p w14:paraId="7A84D4B8" w14:textId="77777777" w:rsidR="00296581" w:rsidRPr="007A5870" w:rsidRDefault="00296581" w:rsidP="00704E58">
      <w:pPr>
        <w:rPr>
          <w:rFonts w:eastAsiaTheme="majorEastAsia"/>
          <w:b/>
          <w:bCs/>
        </w:rPr>
      </w:pP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A94C02"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A94C02" w:rsidRPr="00A94C02" w:rsidRDefault="00A94C02" w:rsidP="006205F0">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2245E6DA" w:rsidR="00A94C02" w:rsidRPr="009C4B3D" w:rsidRDefault="002F4CB8"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2F4CB8">
              <w:rPr>
                <w:rFonts w:eastAsia="Calibri"/>
                <w:b/>
                <w:bCs/>
              </w:rPr>
              <w:t>Sustainable Business Practices</w:t>
            </w:r>
            <w:r w:rsidRPr="009C4B3D">
              <w:rPr>
                <w:color w:val="FF0000"/>
                <w:highlight w:val="lightGray"/>
              </w:rPr>
              <w:t xml:space="preserve"> </w:t>
            </w:r>
          </w:p>
        </w:tc>
        <w:tc>
          <w:tcPr>
            <w:tcW w:w="1559" w:type="dxa"/>
            <w:tcBorders>
              <w:top w:val="single" w:sz="4" w:space="0" w:color="auto"/>
            </w:tcBorders>
            <w:shd w:val="clear" w:color="auto" w:fill="auto"/>
          </w:tcPr>
          <w:p w14:paraId="0D122F93" w14:textId="56CC170F" w:rsidR="00A94C02" w:rsidRPr="00216380" w:rsidRDefault="002F4CB8" w:rsidP="006205F0">
            <w:pPr>
              <w:cnfStyle w:val="000000100000" w:firstRow="0" w:lastRow="0" w:firstColumn="0" w:lastColumn="0" w:oddVBand="0" w:evenVBand="0" w:oddHBand="1" w:evenHBand="0" w:firstRowFirstColumn="0" w:firstRowLastColumn="0" w:lastRowFirstColumn="0" w:lastRowLastColumn="0"/>
              <w:rPr>
                <w:color w:val="auto"/>
              </w:rPr>
            </w:pPr>
            <w:r w:rsidRPr="00216380">
              <w:rPr>
                <w:color w:val="auto"/>
              </w:rPr>
              <w:t>5</w:t>
            </w:r>
            <w:r w:rsidR="00A94C02" w:rsidRPr="00216380">
              <w:rPr>
                <w:color w:val="auto"/>
              </w:rPr>
              <w:t>%</w:t>
            </w:r>
          </w:p>
        </w:tc>
        <w:tc>
          <w:tcPr>
            <w:tcW w:w="1250" w:type="dxa"/>
            <w:tcBorders>
              <w:top w:val="single" w:sz="4" w:space="0" w:color="auto"/>
            </w:tcBorders>
            <w:shd w:val="clear" w:color="auto" w:fill="auto"/>
          </w:tcPr>
          <w:p w14:paraId="0DB7D320" w14:textId="23B13E22" w:rsidR="00A94C02" w:rsidRPr="00216380" w:rsidRDefault="002F4CB8" w:rsidP="006205F0">
            <w:pPr>
              <w:cnfStyle w:val="000000100000" w:firstRow="0" w:lastRow="0" w:firstColumn="0" w:lastColumn="0" w:oddVBand="0" w:evenVBand="0" w:oddHBand="1" w:evenHBand="0" w:firstRowFirstColumn="0" w:firstRowLastColumn="0" w:lastRowFirstColumn="0" w:lastRowLastColumn="0"/>
              <w:rPr>
                <w:color w:val="auto"/>
              </w:rPr>
            </w:pPr>
            <w:r w:rsidRPr="00216380">
              <w:rPr>
                <w:color w:val="auto"/>
              </w:rPr>
              <w:t>500</w:t>
            </w:r>
          </w:p>
        </w:tc>
        <w:tc>
          <w:tcPr>
            <w:tcW w:w="1250" w:type="dxa"/>
            <w:tcBorders>
              <w:top w:val="single" w:sz="4" w:space="0" w:color="auto"/>
            </w:tcBorders>
            <w:shd w:val="clear" w:color="auto" w:fill="auto"/>
          </w:tcPr>
          <w:p w14:paraId="602B395B" w14:textId="1AC8B804" w:rsidR="00A94C02" w:rsidRPr="00216380" w:rsidRDefault="00216380" w:rsidP="006205F0">
            <w:pPr>
              <w:cnfStyle w:val="000000100000" w:firstRow="0" w:lastRow="0" w:firstColumn="0" w:lastColumn="0" w:oddVBand="0" w:evenVBand="0" w:oddHBand="1" w:evenHBand="0" w:firstRowFirstColumn="0" w:firstRowLastColumn="0" w:lastRowFirstColumn="0" w:lastRowLastColumn="0"/>
              <w:rPr>
                <w:color w:val="auto"/>
              </w:rPr>
            </w:pPr>
            <w:r>
              <w:rPr>
                <w:color w:val="auto"/>
              </w:rPr>
              <w:t>300 (60%)</w:t>
            </w:r>
          </w:p>
        </w:tc>
      </w:tr>
      <w:tr w:rsidR="00877458"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shd w:val="clear" w:color="auto" w:fill="auto"/>
          </w:tcPr>
          <w:p w14:paraId="56ECF730" w14:textId="77777777" w:rsidR="00877458" w:rsidRPr="00414BFB" w:rsidRDefault="00877458" w:rsidP="006F48E4">
            <w:r w:rsidRPr="00414BFB">
              <w:t>Instructions</w:t>
            </w:r>
          </w:p>
        </w:tc>
        <w:tc>
          <w:tcPr>
            <w:tcW w:w="7541" w:type="dxa"/>
            <w:gridSpan w:val="4"/>
            <w:shd w:val="clear" w:color="auto" w:fill="auto"/>
          </w:tcPr>
          <w:p w14:paraId="67A0D57F" w14:textId="0BF6C33B" w:rsidR="00704E58" w:rsidRPr="009C4B3D" w:rsidRDefault="002F4CB8" w:rsidP="006F48E4">
            <w:pPr>
              <w:cnfStyle w:val="000000000000" w:firstRow="0" w:lastRow="0" w:firstColumn="0" w:lastColumn="0" w:oddVBand="0" w:evenVBand="0" w:oddHBand="0" w:evenHBand="0" w:firstRowFirstColumn="0" w:firstRowLastColumn="0" w:lastRowFirstColumn="0" w:lastRowLastColumn="0"/>
              <w:rPr>
                <w:highlight w:val="lightGray"/>
              </w:rPr>
            </w:pPr>
            <w:r w:rsidRPr="002F4CB8">
              <w:rPr>
                <w:rFonts w:eastAsia="Calibri"/>
                <w:b/>
                <w:bCs/>
                <w:iCs/>
              </w:rPr>
              <w:t>This scoring matrix evaluates how well tenderers integrate sustainability into their service delivery for the Co-ordination and Delivery of the Student Enterprise Programme for the Local Enterprise Office Tipperary.</w:t>
            </w:r>
            <w:r w:rsidRPr="002F4CB8">
              <w:rPr>
                <w:rFonts w:eastAsia="Calibri"/>
                <w:b/>
                <w:bCs/>
              </w:rPr>
              <w:t xml:space="preserve">  </w:t>
            </w:r>
          </w:p>
        </w:tc>
      </w:tr>
    </w:tbl>
    <w:p w14:paraId="1BB17BA9" w14:textId="3CFE5A25" w:rsidR="00A94C02" w:rsidRDefault="00A94C02" w:rsidP="00877458">
      <w:pPr>
        <w:rPr>
          <w:b/>
          <w:bCs/>
        </w:rPr>
      </w:pPr>
      <w:r w:rsidRPr="00A94C02">
        <w:rPr>
          <w:b/>
          <w:bCs/>
        </w:rPr>
        <w:t>Tenderers’ Response</w:t>
      </w:r>
    </w:p>
    <w:p w14:paraId="7FC8215B" w14:textId="1E3E9350" w:rsidR="00296581" w:rsidRPr="007A5870" w:rsidRDefault="00296581" w:rsidP="00296581">
      <w:pPr>
        <w:rPr>
          <w:rFonts w:eastAsiaTheme="majorEastAsia"/>
          <w:b/>
          <w:bCs/>
        </w:rPr>
      </w:pPr>
      <w:r>
        <w:rPr>
          <w:rFonts w:eastAsiaTheme="majorEastAsia"/>
          <w:b/>
          <w:bCs/>
        </w:rPr>
        <w:t>Maximum of 1 A4 page only- Any additional pages will not be read or considered</w:t>
      </w:r>
    </w:p>
    <w:p w14:paraId="04D523B9" w14:textId="77777777" w:rsidR="00296581" w:rsidRPr="00A94C02" w:rsidRDefault="00296581" w:rsidP="00877458">
      <w:pPr>
        <w:rPr>
          <w:rFonts w:eastAsiaTheme="majorEastAsia"/>
          <w:b/>
          <w:bCs/>
        </w:rPr>
      </w:pP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17E7B" w14:textId="77777777" w:rsidR="00B27D6C" w:rsidRDefault="00B27D6C" w:rsidP="008079B6">
      <w:r>
        <w:separator/>
      </w:r>
    </w:p>
  </w:endnote>
  <w:endnote w:type="continuationSeparator" w:id="0">
    <w:p w14:paraId="340E82F7" w14:textId="77777777" w:rsidR="00B27D6C" w:rsidRDefault="00B27D6C"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4695354"/>
      <w:docPartObj>
        <w:docPartGallery w:val="Page Numbers (Bottom of Page)"/>
        <w:docPartUnique/>
      </w:docPartObj>
    </w:sdtPr>
    <w:sdtEndPr/>
    <w:sdtContent>
      <w:p w14:paraId="2AC7EFD3" w14:textId="4AB8AB4E" w:rsidR="00B27D6C" w:rsidRDefault="00B27D6C"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B27D6C" w:rsidRDefault="00B27D6C">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" filled="f" strokecolor="#7f7f7f">
                    <v:textbox>
                      <w:txbxContent>
                        <w:p w14:paraId="23F129C6" w14:textId="77777777" w:rsidR="00B27D6C" w:rsidRDefault="00B27D6C">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A3618" w14:textId="77777777" w:rsidR="00B27D6C" w:rsidRDefault="00B27D6C" w:rsidP="008079B6">
      <w:r>
        <w:separator/>
      </w:r>
    </w:p>
  </w:footnote>
  <w:footnote w:type="continuationSeparator" w:id="0">
    <w:p w14:paraId="532E1816" w14:textId="77777777" w:rsidR="00B27D6C" w:rsidRDefault="00B27D6C"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E57B" w14:textId="6D96B843" w:rsidR="00B27D6C" w:rsidRDefault="00B27D6C" w:rsidP="008079B6">
    <w:pPr>
      <w:pStyle w:val="Header"/>
      <w:rPr>
        <w:noProof/>
      </w:rPr>
    </w:pPr>
  </w:p>
  <w:p w14:paraId="1AB87F77" w14:textId="53617993" w:rsidR="00B27D6C" w:rsidRPr="00E84E82" w:rsidRDefault="00B27D6C"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0"/>
  </w:num>
  <w:num w:numId="4">
    <w:abstractNumId w:val="2"/>
  </w:num>
  <w:num w:numId="5">
    <w:abstractNumId w:val="3"/>
  </w:num>
  <w:num w:numId="6">
    <w:abstractNumId w:val="0"/>
  </w:num>
  <w:num w:numId="7">
    <w:abstractNumId w:val="8"/>
  </w:num>
  <w:num w:numId="8">
    <w:abstractNumId w:val="4"/>
  </w:num>
  <w:num w:numId="9">
    <w:abstractNumId w:val="9"/>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16380"/>
    <w:rsid w:val="00230D96"/>
    <w:rsid w:val="00247D06"/>
    <w:rsid w:val="0025027E"/>
    <w:rsid w:val="0025522E"/>
    <w:rsid w:val="00255238"/>
    <w:rsid w:val="002670DA"/>
    <w:rsid w:val="00271CC5"/>
    <w:rsid w:val="00271E23"/>
    <w:rsid w:val="002877D1"/>
    <w:rsid w:val="0029473C"/>
    <w:rsid w:val="0029542D"/>
    <w:rsid w:val="00296581"/>
    <w:rsid w:val="002A3CCB"/>
    <w:rsid w:val="002B1F1F"/>
    <w:rsid w:val="002B3D79"/>
    <w:rsid w:val="002B7464"/>
    <w:rsid w:val="002B7728"/>
    <w:rsid w:val="002B795A"/>
    <w:rsid w:val="002E103E"/>
    <w:rsid w:val="002E16BF"/>
    <w:rsid w:val="002E327B"/>
    <w:rsid w:val="002E6C49"/>
    <w:rsid w:val="002F307F"/>
    <w:rsid w:val="002F4CB8"/>
    <w:rsid w:val="003008A4"/>
    <w:rsid w:val="00304F61"/>
    <w:rsid w:val="003113E7"/>
    <w:rsid w:val="00316B07"/>
    <w:rsid w:val="00331D67"/>
    <w:rsid w:val="00332B9E"/>
    <w:rsid w:val="00335AB6"/>
    <w:rsid w:val="00341DAA"/>
    <w:rsid w:val="00360112"/>
    <w:rsid w:val="00360B98"/>
    <w:rsid w:val="0036119F"/>
    <w:rsid w:val="00363574"/>
    <w:rsid w:val="0038017E"/>
    <w:rsid w:val="003B3239"/>
    <w:rsid w:val="003B44C1"/>
    <w:rsid w:val="003D6E03"/>
    <w:rsid w:val="003E4C65"/>
    <w:rsid w:val="003E782F"/>
    <w:rsid w:val="003F16D6"/>
    <w:rsid w:val="003F5054"/>
    <w:rsid w:val="003F5BB3"/>
    <w:rsid w:val="0040539B"/>
    <w:rsid w:val="00424C64"/>
    <w:rsid w:val="00426126"/>
    <w:rsid w:val="004266C8"/>
    <w:rsid w:val="00430D6D"/>
    <w:rsid w:val="00431033"/>
    <w:rsid w:val="00447E89"/>
    <w:rsid w:val="00450EB7"/>
    <w:rsid w:val="00462C10"/>
    <w:rsid w:val="0046347E"/>
    <w:rsid w:val="00463E59"/>
    <w:rsid w:val="004647C8"/>
    <w:rsid w:val="00465233"/>
    <w:rsid w:val="004653A9"/>
    <w:rsid w:val="00466C54"/>
    <w:rsid w:val="00471CF4"/>
    <w:rsid w:val="004738A7"/>
    <w:rsid w:val="00476EF5"/>
    <w:rsid w:val="00496166"/>
    <w:rsid w:val="004A2B34"/>
    <w:rsid w:val="004A3698"/>
    <w:rsid w:val="004C0D15"/>
    <w:rsid w:val="004C46D0"/>
    <w:rsid w:val="004C503A"/>
    <w:rsid w:val="004C7FB7"/>
    <w:rsid w:val="004D4385"/>
    <w:rsid w:val="004E5C3E"/>
    <w:rsid w:val="00516FC4"/>
    <w:rsid w:val="00517173"/>
    <w:rsid w:val="00521235"/>
    <w:rsid w:val="00524737"/>
    <w:rsid w:val="0053021B"/>
    <w:rsid w:val="0055240C"/>
    <w:rsid w:val="0057656C"/>
    <w:rsid w:val="00577BF4"/>
    <w:rsid w:val="00580997"/>
    <w:rsid w:val="005821E3"/>
    <w:rsid w:val="00597E14"/>
    <w:rsid w:val="005A2E52"/>
    <w:rsid w:val="005A6BCD"/>
    <w:rsid w:val="005B0A0E"/>
    <w:rsid w:val="005B1E3C"/>
    <w:rsid w:val="005B2009"/>
    <w:rsid w:val="005B32E9"/>
    <w:rsid w:val="005B5980"/>
    <w:rsid w:val="005D095F"/>
    <w:rsid w:val="005D2D0C"/>
    <w:rsid w:val="005E219A"/>
    <w:rsid w:val="005E298C"/>
    <w:rsid w:val="005F410E"/>
    <w:rsid w:val="006042A0"/>
    <w:rsid w:val="00616934"/>
    <w:rsid w:val="006205F0"/>
    <w:rsid w:val="00632DB0"/>
    <w:rsid w:val="006373D1"/>
    <w:rsid w:val="00637CDD"/>
    <w:rsid w:val="00643D66"/>
    <w:rsid w:val="00646158"/>
    <w:rsid w:val="00651D76"/>
    <w:rsid w:val="00652884"/>
    <w:rsid w:val="006856BA"/>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14AEE"/>
    <w:rsid w:val="00727AF3"/>
    <w:rsid w:val="00752161"/>
    <w:rsid w:val="007562D4"/>
    <w:rsid w:val="00763894"/>
    <w:rsid w:val="007769C0"/>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15CA"/>
    <w:rsid w:val="008427A4"/>
    <w:rsid w:val="008449FA"/>
    <w:rsid w:val="0085591E"/>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6D00"/>
    <w:rsid w:val="009F78EA"/>
    <w:rsid w:val="00A04512"/>
    <w:rsid w:val="00A149C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FC6"/>
    <w:rsid w:val="00AB1E2E"/>
    <w:rsid w:val="00AB7D14"/>
    <w:rsid w:val="00AD7C2C"/>
    <w:rsid w:val="00AE6758"/>
    <w:rsid w:val="00B04F1B"/>
    <w:rsid w:val="00B07508"/>
    <w:rsid w:val="00B12ACE"/>
    <w:rsid w:val="00B13766"/>
    <w:rsid w:val="00B27D6C"/>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6801"/>
    <w:rsid w:val="00BC75F1"/>
    <w:rsid w:val="00BD0EE6"/>
    <w:rsid w:val="00BD28C7"/>
    <w:rsid w:val="00BE167D"/>
    <w:rsid w:val="00BE7416"/>
    <w:rsid w:val="00BF3215"/>
    <w:rsid w:val="00BF4886"/>
    <w:rsid w:val="00C05BAF"/>
    <w:rsid w:val="00C0735D"/>
    <w:rsid w:val="00C13AEF"/>
    <w:rsid w:val="00C40BB1"/>
    <w:rsid w:val="00C459BF"/>
    <w:rsid w:val="00C524D5"/>
    <w:rsid w:val="00C535DC"/>
    <w:rsid w:val="00C568EC"/>
    <w:rsid w:val="00C57D75"/>
    <w:rsid w:val="00C7038F"/>
    <w:rsid w:val="00C73FA7"/>
    <w:rsid w:val="00C76A69"/>
    <w:rsid w:val="00C83F6C"/>
    <w:rsid w:val="00C84DF6"/>
    <w:rsid w:val="00C8648F"/>
    <w:rsid w:val="00C91385"/>
    <w:rsid w:val="00C92557"/>
    <w:rsid w:val="00C957EE"/>
    <w:rsid w:val="00CA0EAE"/>
    <w:rsid w:val="00CA2758"/>
    <w:rsid w:val="00CA3E18"/>
    <w:rsid w:val="00CA43C1"/>
    <w:rsid w:val="00CA63F0"/>
    <w:rsid w:val="00CC03FC"/>
    <w:rsid w:val="00CD314C"/>
    <w:rsid w:val="00CE393D"/>
    <w:rsid w:val="00CF1668"/>
    <w:rsid w:val="00CF34AD"/>
    <w:rsid w:val="00CF3D4E"/>
    <w:rsid w:val="00D0406D"/>
    <w:rsid w:val="00D0497E"/>
    <w:rsid w:val="00D056D0"/>
    <w:rsid w:val="00D05AF3"/>
    <w:rsid w:val="00D22E10"/>
    <w:rsid w:val="00D277DE"/>
    <w:rsid w:val="00D41B57"/>
    <w:rsid w:val="00D456AC"/>
    <w:rsid w:val="00D46E52"/>
    <w:rsid w:val="00D50588"/>
    <w:rsid w:val="00D6217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44279"/>
    <w:rsid w:val="00E44302"/>
    <w:rsid w:val="00E5044E"/>
    <w:rsid w:val="00E63787"/>
    <w:rsid w:val="00E7123B"/>
    <w:rsid w:val="00E7344D"/>
    <w:rsid w:val="00E752AC"/>
    <w:rsid w:val="00E81304"/>
    <w:rsid w:val="00E82A44"/>
    <w:rsid w:val="00E84E82"/>
    <w:rsid w:val="00E8551B"/>
    <w:rsid w:val="00EA3BD4"/>
    <w:rsid w:val="00EA7B99"/>
    <w:rsid w:val="00EB149D"/>
    <w:rsid w:val="00EB36B9"/>
    <w:rsid w:val="00EC092C"/>
    <w:rsid w:val="00ED1B74"/>
    <w:rsid w:val="00EE1D10"/>
    <w:rsid w:val="00EE7450"/>
    <w:rsid w:val="00F014E3"/>
    <w:rsid w:val="00F033F1"/>
    <w:rsid w:val="00F05943"/>
    <w:rsid w:val="00F12BE1"/>
    <w:rsid w:val="00F14097"/>
    <w:rsid w:val="00F22878"/>
    <w:rsid w:val="00F26352"/>
    <w:rsid w:val="00F36BF4"/>
    <w:rsid w:val="00F506ED"/>
    <w:rsid w:val="00F57B44"/>
    <w:rsid w:val="00F66556"/>
    <w:rsid w:val="00F7228C"/>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304D3FE-AC91-456B-93F2-B1B10CBBC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D7EFA52-01DC-436A-9DB5-175204285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22</Pages>
  <Words>3637</Words>
  <Characters>21246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24834</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Creamer, Shane</cp:lastModifiedBy>
  <cp:revision>10</cp:revision>
  <cp:lastPrinted>2017-01-09T08:51:00Z</cp:lastPrinted>
  <dcterms:created xsi:type="dcterms:W3CDTF">2025-09-10T11:33:00Z</dcterms:created>
  <dcterms:modified xsi:type="dcterms:W3CDTF">2025-09-24T10:40:00Z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